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00" w:rsidRDefault="00B86DFB" w:rsidP="00AC62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 THE UNITED STATES DISTRICT COURT</w:t>
      </w:r>
    </w:p>
    <w:p w:rsidR="00B86DFB" w:rsidRDefault="00603820" w:rsidP="00AC62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FOR THE EASTERN DISTRICT OF TEXAS</w:t>
      </w:r>
    </w:p>
    <w:p w:rsidR="0004001D" w:rsidRDefault="0004001D" w:rsidP="00AC62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SHERMAN DIVISION</w:t>
      </w:r>
    </w:p>
    <w:p w:rsidR="00AC620A" w:rsidRDefault="00AC620A" w:rsidP="00AC620A">
      <w:pPr>
        <w:spacing w:after="0" w:line="240" w:lineRule="auto"/>
        <w:jc w:val="center"/>
        <w:rPr>
          <w:rFonts w:ascii="Times New Roman" w:hAnsi="Times New Roman" w:cs="Times New Roman"/>
          <w:sz w:val="28"/>
          <w:szCs w:val="28"/>
        </w:rPr>
      </w:pPr>
    </w:p>
    <w:p w:rsidR="00AC620A" w:rsidRDefault="00AC620A" w:rsidP="00AC620A">
      <w:pPr>
        <w:spacing w:after="0" w:line="240" w:lineRule="auto"/>
        <w:rPr>
          <w:rFonts w:ascii="Times New Roman" w:hAnsi="Times New Roman" w:cs="Times New Roman"/>
          <w:sz w:val="28"/>
          <w:szCs w:val="28"/>
        </w:rPr>
      </w:pPr>
    </w:p>
    <w:p w:rsidR="00AC620A" w:rsidRDefault="00693918"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TRENNIS JEWELL EVANS III,</w:t>
      </w:r>
      <w:r>
        <w:rPr>
          <w:rFonts w:ascii="Times New Roman" w:hAnsi="Times New Roman" w:cs="Times New Roman"/>
          <w:sz w:val="28"/>
          <w:szCs w:val="28"/>
        </w:rPr>
        <w:tab/>
        <w:t>)</w:t>
      </w:r>
    </w:p>
    <w:p w:rsidR="00AC5E45" w:rsidRDefault="00AC5E45"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DOMINIC PEZZOLA,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AC5E45" w:rsidRDefault="00AC5E45"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EDWARD JACOB LANG</w:t>
      </w:r>
      <w:r>
        <w:rPr>
          <w:rFonts w:ascii="Times New Roman" w:hAnsi="Times New Roman" w:cs="Times New Roman"/>
          <w:sz w:val="28"/>
          <w:szCs w:val="28"/>
        </w:rPr>
        <w:tab/>
      </w:r>
      <w:r>
        <w:rPr>
          <w:rFonts w:ascii="Times New Roman" w:hAnsi="Times New Roman" w:cs="Times New Roman"/>
          <w:sz w:val="28"/>
          <w:szCs w:val="28"/>
        </w:rPr>
        <w:tab/>
        <w:t>)</w:t>
      </w:r>
    </w:p>
    <w:p w:rsidR="00AC620A" w:rsidRDefault="00AC620A"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C5E45">
        <w:rPr>
          <w:rFonts w:ascii="Times New Roman" w:hAnsi="Times New Roman" w:cs="Times New Roman"/>
          <w:i/>
          <w:sz w:val="24"/>
          <w:szCs w:val="24"/>
        </w:rPr>
        <w:t>Plaintiffs</w:t>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Pr>
          <w:rFonts w:ascii="Times New Roman" w:hAnsi="Times New Roman" w:cs="Times New Roman"/>
          <w:sz w:val="28"/>
          <w:szCs w:val="28"/>
        </w:rPr>
        <w:t>)</w:t>
      </w:r>
    </w:p>
    <w:p w:rsidR="00AC620A" w:rsidRDefault="00AC620A"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AC620A" w:rsidRDefault="00AC620A" w:rsidP="00AC620A">
      <w:pPr>
        <w:spacing w:after="0" w:line="240" w:lineRule="auto"/>
        <w:rPr>
          <w:rFonts w:ascii="Times New Roman" w:hAnsi="Times New Roman" w:cs="Times New Roman"/>
          <w:sz w:val="28"/>
          <w:szCs w:val="28"/>
        </w:rPr>
      </w:pPr>
      <w:r w:rsidRPr="00AC620A">
        <w:rPr>
          <w:rFonts w:ascii="Times New Roman" w:hAnsi="Times New Roman" w:cs="Times New Roman"/>
          <w:i/>
          <w:sz w:val="28"/>
          <w:szCs w:val="28"/>
        </w:rPr>
        <w:t>Vs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Case No.</w:t>
      </w:r>
    </w:p>
    <w:p w:rsidR="000642E4" w:rsidRDefault="000642E4"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8E4518" w:rsidRDefault="008E4518"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THE SELECT COMMITTEE ON</w:t>
      </w:r>
      <w:r>
        <w:rPr>
          <w:rFonts w:ascii="Times New Roman" w:hAnsi="Times New Roman" w:cs="Times New Roman"/>
          <w:sz w:val="28"/>
          <w:szCs w:val="28"/>
        </w:rPr>
        <w:tab/>
        <w:t>)</w:t>
      </w:r>
    </w:p>
    <w:p w:rsidR="008E4518" w:rsidRDefault="008E4518"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JANUARY SIX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0642E4" w:rsidRDefault="000642E4"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BENNIE THOMPSON, ADAM</w:t>
      </w:r>
      <w:r>
        <w:rPr>
          <w:rFonts w:ascii="Times New Roman" w:hAnsi="Times New Roman" w:cs="Times New Roman"/>
          <w:sz w:val="28"/>
          <w:szCs w:val="28"/>
        </w:rPr>
        <w:tab/>
        <w:t>)</w:t>
      </w:r>
    </w:p>
    <w:p w:rsidR="00062902" w:rsidRDefault="000642E4"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SCHIFT, </w:t>
      </w:r>
      <w:r w:rsidR="00062902">
        <w:rPr>
          <w:rFonts w:ascii="Times New Roman" w:hAnsi="Times New Roman" w:cs="Times New Roman"/>
          <w:sz w:val="28"/>
          <w:szCs w:val="28"/>
        </w:rPr>
        <w:t>ZOE LOFGREN, ELAINE</w:t>
      </w:r>
      <w:r w:rsidR="00062902">
        <w:rPr>
          <w:rFonts w:ascii="Times New Roman" w:hAnsi="Times New Roman" w:cs="Times New Roman"/>
          <w:sz w:val="28"/>
          <w:szCs w:val="28"/>
        </w:rPr>
        <w:tab/>
        <w:t>)</w:t>
      </w:r>
    </w:p>
    <w:p w:rsidR="00062902" w:rsidRDefault="00062902"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LURIA, PETE AGUILAR,</w:t>
      </w:r>
      <w:r>
        <w:rPr>
          <w:rFonts w:ascii="Times New Roman" w:hAnsi="Times New Roman" w:cs="Times New Roman"/>
          <w:sz w:val="28"/>
          <w:szCs w:val="28"/>
        </w:rPr>
        <w:tab/>
      </w:r>
      <w:r>
        <w:rPr>
          <w:rFonts w:ascii="Times New Roman" w:hAnsi="Times New Roman" w:cs="Times New Roman"/>
          <w:sz w:val="28"/>
          <w:szCs w:val="28"/>
        </w:rPr>
        <w:tab/>
        <w:t>)</w:t>
      </w:r>
    </w:p>
    <w:p w:rsidR="00062902" w:rsidRDefault="00062902"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STEPHANIE MURPHY, JAMIE</w:t>
      </w:r>
      <w:r>
        <w:rPr>
          <w:rFonts w:ascii="Times New Roman" w:hAnsi="Times New Roman" w:cs="Times New Roman"/>
          <w:sz w:val="28"/>
          <w:szCs w:val="28"/>
        </w:rPr>
        <w:tab/>
        <w:t>)</w:t>
      </w:r>
    </w:p>
    <w:p w:rsidR="00062902" w:rsidRDefault="002D6181"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RASKINS, ELIZABETH CHE</w:t>
      </w:r>
      <w:r w:rsidR="00062902">
        <w:rPr>
          <w:rFonts w:ascii="Times New Roman" w:hAnsi="Times New Roman" w:cs="Times New Roman"/>
          <w:sz w:val="28"/>
          <w:szCs w:val="28"/>
        </w:rPr>
        <w:t>NEY,</w:t>
      </w:r>
      <w:r w:rsidR="00062902">
        <w:rPr>
          <w:rFonts w:ascii="Times New Roman" w:hAnsi="Times New Roman" w:cs="Times New Roman"/>
          <w:sz w:val="28"/>
          <w:szCs w:val="28"/>
        </w:rPr>
        <w:tab/>
        <w:t>)</w:t>
      </w:r>
    </w:p>
    <w:p w:rsidR="00062902" w:rsidRDefault="00062902"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ADAM KINZINGER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062902" w:rsidRDefault="00062902" w:rsidP="00AC620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67272">
        <w:rPr>
          <w:rFonts w:ascii="Times New Roman" w:hAnsi="Times New Roman" w:cs="Times New Roman"/>
          <w:i/>
          <w:sz w:val="24"/>
          <w:szCs w:val="24"/>
        </w:rPr>
        <w:t>Respondents</w:t>
      </w:r>
      <w:r w:rsidRPr="00AC5E45">
        <w:rPr>
          <w:rFonts w:ascii="Times New Roman" w:hAnsi="Times New Roman" w:cs="Times New Roman"/>
          <w:i/>
          <w:sz w:val="24"/>
          <w:szCs w:val="24"/>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w:t>
      </w:r>
    </w:p>
    <w:p w:rsidR="00062902" w:rsidRDefault="00062902" w:rsidP="00AC620A">
      <w:pPr>
        <w:spacing w:after="0" w:line="240" w:lineRule="auto"/>
        <w:rPr>
          <w:rFonts w:ascii="Times New Roman" w:hAnsi="Times New Roman" w:cs="Times New Roman"/>
          <w:sz w:val="28"/>
          <w:szCs w:val="28"/>
        </w:rPr>
      </w:pPr>
    </w:p>
    <w:p w:rsidR="00062902" w:rsidRDefault="00062902" w:rsidP="00AC620A">
      <w:pPr>
        <w:spacing w:after="0" w:line="240" w:lineRule="auto"/>
        <w:rPr>
          <w:rFonts w:ascii="Times New Roman" w:hAnsi="Times New Roman" w:cs="Times New Roman"/>
          <w:sz w:val="28"/>
          <w:szCs w:val="28"/>
        </w:rPr>
      </w:pPr>
    </w:p>
    <w:p w:rsidR="00062902" w:rsidRDefault="00062902" w:rsidP="000629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APPLICATION FOR TEMPORARY </w:t>
      </w:r>
      <w:r w:rsidR="00453356">
        <w:rPr>
          <w:rFonts w:ascii="Times New Roman" w:hAnsi="Times New Roman" w:cs="Times New Roman"/>
          <w:sz w:val="28"/>
          <w:szCs w:val="28"/>
        </w:rPr>
        <w:t>RESTRAINING ORDER</w:t>
      </w:r>
    </w:p>
    <w:p w:rsidR="00453356" w:rsidRPr="000F5A2C" w:rsidRDefault="006D457C" w:rsidP="00062902">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PENDING RELIEF BY</w:t>
      </w:r>
      <w:r w:rsidR="00453356" w:rsidRPr="000F5A2C">
        <w:rPr>
          <w:rFonts w:ascii="Times New Roman" w:hAnsi="Times New Roman" w:cs="Times New Roman"/>
          <w:sz w:val="28"/>
          <w:szCs w:val="28"/>
          <w:u w:val="single"/>
        </w:rPr>
        <w:t xml:space="preserve"> PERMANENT INJUNCTION</w:t>
      </w:r>
    </w:p>
    <w:p w:rsidR="00453356" w:rsidRDefault="00453356" w:rsidP="00062902">
      <w:pPr>
        <w:spacing w:after="0" w:line="240" w:lineRule="auto"/>
        <w:jc w:val="center"/>
        <w:rPr>
          <w:rFonts w:ascii="Times New Roman" w:hAnsi="Times New Roman" w:cs="Times New Roman"/>
          <w:sz w:val="28"/>
          <w:szCs w:val="28"/>
        </w:rPr>
      </w:pPr>
    </w:p>
    <w:p w:rsidR="000F5A2C" w:rsidRPr="00167272" w:rsidRDefault="00E26718" w:rsidP="00010B14">
      <w:pPr>
        <w:spacing w:after="0" w:line="480" w:lineRule="auto"/>
        <w:jc w:val="both"/>
        <w:rPr>
          <w:rFonts w:ascii="Times New Roman" w:hAnsi="Times New Roman" w:cs="Times New Roman"/>
          <w:sz w:val="28"/>
          <w:szCs w:val="28"/>
          <w:shd w:val="clear" w:color="auto" w:fill="FFFFFF"/>
        </w:rPr>
      </w:pPr>
      <w:r w:rsidRPr="00167272">
        <w:rPr>
          <w:rFonts w:ascii="Times New Roman" w:hAnsi="Times New Roman" w:cs="Times New Roman"/>
          <w:sz w:val="28"/>
          <w:szCs w:val="28"/>
        </w:rPr>
        <w:t>This relief is sought</w:t>
      </w:r>
      <w:r w:rsidR="000F5A2C" w:rsidRPr="00167272">
        <w:rPr>
          <w:rFonts w:ascii="Times New Roman" w:hAnsi="Times New Roman" w:cs="Times New Roman"/>
          <w:sz w:val="28"/>
          <w:szCs w:val="28"/>
        </w:rPr>
        <w:t xml:space="preserve"> pursuant to the provisions of Rule 65(b</w:t>
      </w:r>
      <w:proofErr w:type="gramStart"/>
      <w:r w:rsidR="000F5A2C" w:rsidRPr="00167272">
        <w:rPr>
          <w:rFonts w:ascii="Times New Roman" w:hAnsi="Times New Roman" w:cs="Times New Roman"/>
          <w:sz w:val="28"/>
          <w:szCs w:val="28"/>
        </w:rPr>
        <w:t>)(</w:t>
      </w:r>
      <w:proofErr w:type="gramEnd"/>
      <w:r w:rsidR="000F5A2C" w:rsidRPr="00167272">
        <w:rPr>
          <w:rFonts w:ascii="Times New Roman" w:hAnsi="Times New Roman" w:cs="Times New Roman"/>
          <w:sz w:val="28"/>
          <w:szCs w:val="28"/>
        </w:rPr>
        <w:t xml:space="preserve">1)(A)(B) </w:t>
      </w:r>
      <w:proofErr w:type="spellStart"/>
      <w:r w:rsidR="000F5A2C" w:rsidRPr="00167272">
        <w:rPr>
          <w:rFonts w:ascii="Times New Roman" w:hAnsi="Times New Roman" w:cs="Times New Roman"/>
          <w:sz w:val="28"/>
          <w:szCs w:val="28"/>
        </w:rPr>
        <w:t>F.R.Civ.P</w:t>
      </w:r>
      <w:proofErr w:type="spellEnd"/>
      <w:r w:rsidR="000F5A2C" w:rsidRPr="00167272">
        <w:rPr>
          <w:rFonts w:ascii="Times New Roman" w:hAnsi="Times New Roman" w:cs="Times New Roman"/>
          <w:sz w:val="28"/>
          <w:szCs w:val="28"/>
        </w:rPr>
        <w:t xml:space="preserve">., in </w:t>
      </w:r>
      <w:r w:rsidR="000F5A2C" w:rsidRPr="00167272">
        <w:rPr>
          <w:rFonts w:ascii="Times New Roman" w:hAnsi="Times New Roman" w:cs="Times New Roman"/>
          <w:sz w:val="28"/>
          <w:szCs w:val="28"/>
          <w:shd w:val="clear" w:color="auto" w:fill="FFFFFF"/>
        </w:rPr>
        <w:t>that immediate and irreparable injury, loss, or damage will result to the applicant</w:t>
      </w:r>
      <w:r w:rsidR="00010B14" w:rsidRPr="00167272">
        <w:rPr>
          <w:rFonts w:ascii="Times New Roman" w:hAnsi="Times New Roman" w:cs="Times New Roman"/>
          <w:sz w:val="28"/>
          <w:szCs w:val="28"/>
          <w:shd w:val="clear" w:color="auto" w:fill="FFFFFF"/>
        </w:rPr>
        <w:t>s</w:t>
      </w:r>
      <w:r w:rsidR="000F5A2C" w:rsidRPr="00167272">
        <w:rPr>
          <w:rFonts w:ascii="Times New Roman" w:hAnsi="Times New Roman" w:cs="Times New Roman"/>
          <w:sz w:val="28"/>
          <w:szCs w:val="28"/>
          <w:shd w:val="clear" w:color="auto" w:fill="FFFFFF"/>
        </w:rPr>
        <w:t xml:space="preserve"> before the adverse party can be heard in opposition.</w:t>
      </w:r>
    </w:p>
    <w:p w:rsidR="00E32679" w:rsidRDefault="00E32679" w:rsidP="000F5A2C">
      <w:pPr>
        <w:spacing w:after="0" w:line="480" w:lineRule="auto"/>
        <w:rPr>
          <w:rFonts w:ascii="Times New Roman" w:hAnsi="Times New Roman" w:cs="Times New Roman"/>
          <w:color w:val="333333"/>
          <w:sz w:val="28"/>
          <w:szCs w:val="28"/>
          <w:shd w:val="clear" w:color="auto" w:fill="FFFFFF"/>
        </w:rPr>
      </w:pPr>
    </w:p>
    <w:p w:rsidR="00010B14" w:rsidRPr="005713BD" w:rsidRDefault="00664E5C" w:rsidP="005713BD">
      <w:pPr>
        <w:pStyle w:val="ListParagraph"/>
        <w:numPr>
          <w:ilvl w:val="0"/>
          <w:numId w:val="1"/>
        </w:numPr>
        <w:spacing w:after="0" w:line="480" w:lineRule="auto"/>
        <w:ind w:hanging="2880"/>
        <w:rPr>
          <w:rFonts w:ascii="Times New Roman" w:hAnsi="Times New Roman" w:cs="Times New Roman"/>
          <w:color w:val="333333"/>
          <w:sz w:val="28"/>
          <w:szCs w:val="28"/>
          <w:u w:val="single"/>
          <w:shd w:val="clear" w:color="auto" w:fill="FFFFFF"/>
        </w:rPr>
      </w:pPr>
      <w:r w:rsidRPr="005713BD">
        <w:rPr>
          <w:rFonts w:ascii="Times New Roman" w:hAnsi="Times New Roman" w:cs="Times New Roman"/>
          <w:color w:val="333333"/>
          <w:sz w:val="28"/>
          <w:szCs w:val="28"/>
          <w:u w:val="single"/>
          <w:shd w:val="clear" w:color="auto" w:fill="FFFFFF"/>
        </w:rPr>
        <w:t>FEDERAL JURISDICTION</w:t>
      </w:r>
    </w:p>
    <w:p w:rsidR="00664E5C" w:rsidRDefault="00A811E3" w:rsidP="005713BD">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Diversity </w:t>
      </w:r>
      <w:r w:rsidR="0046011A">
        <w:rPr>
          <w:rFonts w:ascii="Times New Roman" w:hAnsi="Times New Roman" w:cs="Times New Roman"/>
          <w:sz w:val="28"/>
          <w:szCs w:val="28"/>
        </w:rPr>
        <w:t>jurisdicti</w:t>
      </w:r>
      <w:r>
        <w:rPr>
          <w:rFonts w:ascii="Times New Roman" w:hAnsi="Times New Roman" w:cs="Times New Roman"/>
          <w:sz w:val="28"/>
          <w:szCs w:val="28"/>
        </w:rPr>
        <w:t xml:space="preserve">on of this Court is invoked under the provisions of </w:t>
      </w:r>
      <w:r w:rsidR="0046011A">
        <w:rPr>
          <w:rFonts w:ascii="Times New Roman" w:hAnsi="Times New Roman" w:cs="Times New Roman"/>
          <w:sz w:val="28"/>
          <w:szCs w:val="28"/>
        </w:rPr>
        <w:t xml:space="preserve">28 U.S.C. § 1332 (a)(1); (c)(1), in that </w:t>
      </w:r>
      <w:r w:rsidR="00167272">
        <w:rPr>
          <w:rFonts w:ascii="Times New Roman" w:hAnsi="Times New Roman" w:cs="Times New Roman"/>
          <w:sz w:val="28"/>
          <w:szCs w:val="28"/>
        </w:rPr>
        <w:t>Respondent</w:t>
      </w:r>
      <w:r w:rsidR="00D96F41">
        <w:rPr>
          <w:rFonts w:ascii="Times New Roman" w:hAnsi="Times New Roman" w:cs="Times New Roman"/>
          <w:sz w:val="28"/>
          <w:szCs w:val="28"/>
        </w:rPr>
        <w:t xml:space="preserve"> </w:t>
      </w:r>
      <w:r w:rsidR="0046011A">
        <w:rPr>
          <w:rFonts w:ascii="Times New Roman" w:hAnsi="Times New Roman" w:cs="Times New Roman"/>
          <w:sz w:val="28"/>
          <w:szCs w:val="28"/>
        </w:rPr>
        <w:t xml:space="preserve">Thompson from the state of </w:t>
      </w:r>
      <w:r w:rsidR="0046011A">
        <w:rPr>
          <w:rFonts w:ascii="Times New Roman" w:hAnsi="Times New Roman" w:cs="Times New Roman"/>
          <w:sz w:val="28"/>
          <w:szCs w:val="28"/>
        </w:rPr>
        <w:lastRenderedPageBreak/>
        <w:t xml:space="preserve">Mississippi, Schiff from the state of California, Lofgren from the state of California, Luria from the </w:t>
      </w:r>
      <w:r w:rsidR="00EF6FAD">
        <w:rPr>
          <w:rFonts w:ascii="Times New Roman" w:hAnsi="Times New Roman" w:cs="Times New Roman"/>
          <w:sz w:val="28"/>
          <w:szCs w:val="28"/>
        </w:rPr>
        <w:t>Commonwealth</w:t>
      </w:r>
      <w:r w:rsidR="00F74183">
        <w:rPr>
          <w:rFonts w:ascii="Times New Roman" w:hAnsi="Times New Roman" w:cs="Times New Roman"/>
          <w:sz w:val="28"/>
          <w:szCs w:val="28"/>
        </w:rPr>
        <w:t xml:space="preserve"> of V</w:t>
      </w:r>
      <w:r w:rsidR="0046011A">
        <w:rPr>
          <w:rFonts w:ascii="Times New Roman" w:hAnsi="Times New Roman" w:cs="Times New Roman"/>
          <w:sz w:val="28"/>
          <w:szCs w:val="28"/>
        </w:rPr>
        <w:t>irginia, Aguilar from the state of California, Raskin</w:t>
      </w:r>
      <w:r w:rsidR="0059587A">
        <w:rPr>
          <w:rFonts w:ascii="Times New Roman" w:hAnsi="Times New Roman" w:cs="Times New Roman"/>
          <w:sz w:val="28"/>
          <w:szCs w:val="28"/>
        </w:rPr>
        <w:t xml:space="preserve"> from the state of Maryland, Che</w:t>
      </w:r>
      <w:r w:rsidR="0046011A">
        <w:rPr>
          <w:rFonts w:ascii="Times New Roman" w:hAnsi="Times New Roman" w:cs="Times New Roman"/>
          <w:sz w:val="28"/>
          <w:szCs w:val="28"/>
        </w:rPr>
        <w:t>ney</w:t>
      </w:r>
      <w:r w:rsidR="00EF6FAD">
        <w:rPr>
          <w:rFonts w:ascii="Times New Roman" w:hAnsi="Times New Roman" w:cs="Times New Roman"/>
          <w:sz w:val="28"/>
          <w:szCs w:val="28"/>
        </w:rPr>
        <w:t xml:space="preserve"> from the state of Wyoming</w:t>
      </w:r>
      <w:r w:rsidR="00097037">
        <w:rPr>
          <w:rFonts w:ascii="Times New Roman" w:hAnsi="Times New Roman" w:cs="Times New Roman"/>
          <w:sz w:val="28"/>
          <w:szCs w:val="28"/>
        </w:rPr>
        <w:t xml:space="preserve">, </w:t>
      </w:r>
      <w:r w:rsidR="0046011A">
        <w:rPr>
          <w:rFonts w:ascii="Times New Roman" w:hAnsi="Times New Roman" w:cs="Times New Roman"/>
          <w:sz w:val="28"/>
          <w:szCs w:val="28"/>
        </w:rPr>
        <w:t>Kinzinger</w:t>
      </w:r>
      <w:r w:rsidR="00EF6FAD">
        <w:rPr>
          <w:rFonts w:ascii="Times New Roman" w:hAnsi="Times New Roman" w:cs="Times New Roman"/>
          <w:sz w:val="28"/>
          <w:szCs w:val="28"/>
        </w:rPr>
        <w:t xml:space="preserve"> from the state of Illinois</w:t>
      </w:r>
      <w:r w:rsidR="00097037">
        <w:rPr>
          <w:rFonts w:ascii="Times New Roman" w:hAnsi="Times New Roman" w:cs="Times New Roman"/>
          <w:sz w:val="28"/>
          <w:szCs w:val="28"/>
        </w:rPr>
        <w:t xml:space="preserve">, </w:t>
      </w:r>
      <w:r w:rsidR="0059587A">
        <w:rPr>
          <w:rFonts w:ascii="Times New Roman" w:hAnsi="Times New Roman" w:cs="Times New Roman"/>
          <w:sz w:val="28"/>
          <w:szCs w:val="28"/>
        </w:rPr>
        <w:t>Cable News Network from the state of Georgia and</w:t>
      </w:r>
      <w:r w:rsidR="00097037">
        <w:rPr>
          <w:rFonts w:ascii="Times New Roman" w:hAnsi="Times New Roman" w:cs="Times New Roman"/>
          <w:sz w:val="28"/>
          <w:szCs w:val="28"/>
        </w:rPr>
        <w:t xml:space="preserve"> Murphy </w:t>
      </w:r>
      <w:r w:rsidR="0046011A">
        <w:rPr>
          <w:rFonts w:ascii="Times New Roman" w:hAnsi="Times New Roman" w:cs="Times New Roman"/>
          <w:sz w:val="28"/>
          <w:szCs w:val="28"/>
        </w:rPr>
        <w:t xml:space="preserve">are residents of </w:t>
      </w:r>
      <w:r w:rsidR="00EF6FAD">
        <w:rPr>
          <w:rFonts w:ascii="Times New Roman" w:hAnsi="Times New Roman" w:cs="Times New Roman"/>
          <w:sz w:val="28"/>
          <w:szCs w:val="28"/>
        </w:rPr>
        <w:t>different states for the relevance of diversity jurisdiction under (a)(1). The Court’s diversity jurisdiction as it relates to</w:t>
      </w:r>
      <w:r w:rsidR="00FF69E7">
        <w:rPr>
          <w:rFonts w:ascii="Times New Roman" w:hAnsi="Times New Roman" w:cs="Times New Roman"/>
          <w:sz w:val="28"/>
          <w:szCs w:val="28"/>
        </w:rPr>
        <w:t xml:space="preserve"> the </w:t>
      </w:r>
      <w:r w:rsidR="00C81834">
        <w:rPr>
          <w:rFonts w:ascii="Times New Roman" w:hAnsi="Times New Roman" w:cs="Times New Roman"/>
          <w:sz w:val="28"/>
          <w:szCs w:val="28"/>
        </w:rPr>
        <w:t xml:space="preserve">Select Committee on </w:t>
      </w:r>
      <w:r w:rsidR="00FF69E7">
        <w:rPr>
          <w:rFonts w:ascii="Times New Roman" w:hAnsi="Times New Roman" w:cs="Times New Roman"/>
          <w:sz w:val="28"/>
          <w:szCs w:val="28"/>
        </w:rPr>
        <w:t>January Six</w:t>
      </w:r>
      <w:r w:rsidR="00EF6FAD">
        <w:rPr>
          <w:rFonts w:ascii="Times New Roman" w:hAnsi="Times New Roman" w:cs="Times New Roman"/>
          <w:sz w:val="28"/>
          <w:szCs w:val="28"/>
        </w:rPr>
        <w:t xml:space="preserve"> is invoked under the veil of corporate agent(s)</w:t>
      </w:r>
      <w:r w:rsidR="00BE5A7F">
        <w:rPr>
          <w:rStyle w:val="FootnoteReference"/>
          <w:rFonts w:ascii="Times New Roman" w:hAnsi="Times New Roman" w:cs="Times New Roman"/>
          <w:sz w:val="28"/>
          <w:szCs w:val="28"/>
        </w:rPr>
        <w:footnoteReference w:id="1"/>
      </w:r>
      <w:r w:rsidR="00EF6FAD">
        <w:rPr>
          <w:rFonts w:ascii="Times New Roman" w:hAnsi="Times New Roman" w:cs="Times New Roman"/>
          <w:sz w:val="28"/>
          <w:szCs w:val="28"/>
        </w:rPr>
        <w:t xml:space="preserve"> pursuant to provisions of </w:t>
      </w:r>
      <w:r w:rsidR="0059587A">
        <w:rPr>
          <w:rFonts w:ascii="Times New Roman" w:hAnsi="Times New Roman" w:cs="Times New Roman"/>
          <w:sz w:val="28"/>
          <w:szCs w:val="28"/>
        </w:rPr>
        <w:t>28 U.S.C. § 3002 15(A)(B)</w:t>
      </w:r>
      <w:r w:rsidR="00EF6FAD">
        <w:rPr>
          <w:rStyle w:val="FootnoteReference"/>
          <w:rFonts w:ascii="Times New Roman" w:hAnsi="Times New Roman" w:cs="Times New Roman"/>
          <w:sz w:val="28"/>
          <w:szCs w:val="28"/>
        </w:rPr>
        <w:footnoteReference w:id="2"/>
      </w:r>
      <w:r w:rsidR="00EF6FAD">
        <w:rPr>
          <w:rFonts w:ascii="Times New Roman" w:hAnsi="Times New Roman" w:cs="Times New Roman"/>
          <w:sz w:val="28"/>
          <w:szCs w:val="28"/>
        </w:rPr>
        <w:t>.</w:t>
      </w:r>
      <w:r w:rsidR="00664E5C">
        <w:rPr>
          <w:rFonts w:ascii="Times New Roman" w:hAnsi="Times New Roman" w:cs="Times New Roman"/>
          <w:sz w:val="28"/>
          <w:szCs w:val="28"/>
        </w:rPr>
        <w:t xml:space="preserve"> </w:t>
      </w:r>
    </w:p>
    <w:p w:rsidR="001D2227" w:rsidRPr="004A0722" w:rsidRDefault="001D2227" w:rsidP="001D2227">
      <w:pPr>
        <w:pStyle w:val="ListParagraph"/>
        <w:spacing w:after="0" w:line="480" w:lineRule="auto"/>
        <w:jc w:val="both"/>
        <w:rPr>
          <w:rFonts w:ascii="Times New Roman" w:hAnsi="Times New Roman" w:cs="Times New Roman"/>
          <w:sz w:val="28"/>
          <w:szCs w:val="28"/>
        </w:rPr>
      </w:pPr>
    </w:p>
    <w:p w:rsidR="00664E5C" w:rsidRPr="005713BD" w:rsidRDefault="00664E5C" w:rsidP="005713BD">
      <w:pPr>
        <w:pStyle w:val="ListParagraph"/>
        <w:numPr>
          <w:ilvl w:val="0"/>
          <w:numId w:val="1"/>
        </w:numPr>
        <w:spacing w:after="0" w:line="480" w:lineRule="auto"/>
        <w:ind w:left="2430" w:hanging="2430"/>
        <w:rPr>
          <w:rFonts w:ascii="Times New Roman" w:hAnsi="Times New Roman" w:cs="Times New Roman"/>
          <w:sz w:val="28"/>
          <w:szCs w:val="28"/>
          <w:u w:val="single"/>
        </w:rPr>
      </w:pPr>
      <w:r w:rsidRPr="005713BD">
        <w:rPr>
          <w:rFonts w:ascii="Times New Roman" w:hAnsi="Times New Roman" w:cs="Times New Roman"/>
          <w:sz w:val="28"/>
          <w:szCs w:val="28"/>
          <w:u w:val="single"/>
        </w:rPr>
        <w:t>VENUE OF THE FEDERAL COURT</w:t>
      </w:r>
    </w:p>
    <w:p w:rsidR="0059587A" w:rsidRDefault="00BD747B" w:rsidP="005713BD">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Proper</w:t>
      </w:r>
      <w:r w:rsidR="0059587A">
        <w:rPr>
          <w:rFonts w:ascii="Times New Roman" w:hAnsi="Times New Roman" w:cs="Times New Roman"/>
          <w:sz w:val="28"/>
          <w:szCs w:val="28"/>
        </w:rPr>
        <w:t xml:space="preserve"> venue in this matter is predicated</w:t>
      </w:r>
      <w:r>
        <w:rPr>
          <w:rFonts w:ascii="Times New Roman" w:hAnsi="Times New Roman" w:cs="Times New Roman"/>
          <w:sz w:val="28"/>
          <w:szCs w:val="28"/>
        </w:rPr>
        <w:t xml:space="preserve"> </w:t>
      </w:r>
      <w:r w:rsidR="00D96F41">
        <w:rPr>
          <w:rFonts w:ascii="Times New Roman" w:hAnsi="Times New Roman" w:cs="Times New Roman"/>
          <w:sz w:val="28"/>
          <w:szCs w:val="28"/>
        </w:rPr>
        <w:t>upon 28 USC § 1391(e</w:t>
      </w:r>
      <w:proofErr w:type="gramStart"/>
      <w:r w:rsidR="00D96F41">
        <w:rPr>
          <w:rFonts w:ascii="Times New Roman" w:hAnsi="Times New Roman" w:cs="Times New Roman"/>
          <w:sz w:val="28"/>
          <w:szCs w:val="28"/>
        </w:rPr>
        <w:t>)(</w:t>
      </w:r>
      <w:proofErr w:type="gramEnd"/>
      <w:r w:rsidR="00D96F41">
        <w:rPr>
          <w:rFonts w:ascii="Times New Roman" w:hAnsi="Times New Roman" w:cs="Times New Roman"/>
          <w:sz w:val="28"/>
          <w:szCs w:val="28"/>
        </w:rPr>
        <w:t xml:space="preserve">1)(c). </w:t>
      </w:r>
    </w:p>
    <w:p w:rsidR="00644BBF" w:rsidRPr="00D96F41" w:rsidRDefault="00664E5C" w:rsidP="00D96F41">
      <w:pPr>
        <w:pStyle w:val="ListParagraph"/>
        <w:numPr>
          <w:ilvl w:val="0"/>
          <w:numId w:val="1"/>
        </w:numPr>
        <w:spacing w:line="480" w:lineRule="auto"/>
        <w:ind w:left="0" w:firstLine="0"/>
        <w:jc w:val="both"/>
        <w:rPr>
          <w:rFonts w:ascii="Times New Roman" w:hAnsi="Times New Roman" w:cs="Times New Roman"/>
          <w:sz w:val="28"/>
          <w:szCs w:val="28"/>
        </w:rPr>
      </w:pPr>
      <w:r w:rsidRPr="00D96F41">
        <w:rPr>
          <w:rFonts w:ascii="Times New Roman" w:hAnsi="Times New Roman" w:cs="Times New Roman"/>
          <w:sz w:val="28"/>
          <w:szCs w:val="28"/>
        </w:rPr>
        <w:t xml:space="preserve">The gravamen of the Applicant’s </w:t>
      </w:r>
      <w:r w:rsidR="004A0722" w:rsidRPr="00D96F41">
        <w:rPr>
          <w:rFonts w:ascii="Times New Roman" w:hAnsi="Times New Roman" w:cs="Times New Roman"/>
          <w:sz w:val="28"/>
          <w:szCs w:val="28"/>
        </w:rPr>
        <w:t>cause</w:t>
      </w:r>
      <w:r w:rsidR="0059587A">
        <w:rPr>
          <w:rFonts w:ascii="Times New Roman" w:hAnsi="Times New Roman" w:cs="Times New Roman"/>
          <w:sz w:val="28"/>
          <w:szCs w:val="28"/>
        </w:rPr>
        <w:t xml:space="preserve"> </w:t>
      </w:r>
      <w:r w:rsidR="008443E6">
        <w:rPr>
          <w:rFonts w:ascii="Times New Roman" w:hAnsi="Times New Roman" w:cs="Times New Roman"/>
          <w:sz w:val="28"/>
          <w:szCs w:val="28"/>
        </w:rPr>
        <w:t xml:space="preserve">for injunctive relief </w:t>
      </w:r>
      <w:r w:rsidR="0059587A">
        <w:rPr>
          <w:rFonts w:ascii="Times New Roman" w:hAnsi="Times New Roman" w:cs="Times New Roman"/>
          <w:sz w:val="28"/>
          <w:szCs w:val="28"/>
        </w:rPr>
        <w:t>is predicated under</w:t>
      </w:r>
      <w:r w:rsidRPr="00D96F41">
        <w:rPr>
          <w:rFonts w:ascii="Times New Roman" w:hAnsi="Times New Roman" w:cs="Times New Roman"/>
          <w:sz w:val="28"/>
          <w:szCs w:val="28"/>
        </w:rPr>
        <w:t xml:space="preserve"> </w:t>
      </w:r>
      <w:r w:rsidR="00D96F41">
        <w:rPr>
          <w:rFonts w:ascii="Times New Roman" w:hAnsi="Times New Roman" w:cs="Times New Roman"/>
          <w:sz w:val="28"/>
          <w:szCs w:val="28"/>
        </w:rPr>
        <w:t>Texas</w:t>
      </w:r>
      <w:r w:rsidRPr="00D96F41">
        <w:rPr>
          <w:rFonts w:ascii="Times New Roman" w:hAnsi="Times New Roman" w:cs="Times New Roman"/>
          <w:sz w:val="28"/>
          <w:szCs w:val="28"/>
        </w:rPr>
        <w:t xml:space="preserve"> state </w:t>
      </w:r>
      <w:r w:rsidR="007B4167" w:rsidRPr="00D96F41">
        <w:rPr>
          <w:rFonts w:ascii="Times New Roman" w:hAnsi="Times New Roman" w:cs="Times New Roman"/>
          <w:sz w:val="28"/>
          <w:szCs w:val="28"/>
        </w:rPr>
        <w:t xml:space="preserve">tort law </w:t>
      </w:r>
      <w:r w:rsidR="008443E6">
        <w:rPr>
          <w:rFonts w:ascii="Times New Roman" w:hAnsi="Times New Roman" w:cs="Times New Roman"/>
          <w:sz w:val="28"/>
          <w:szCs w:val="28"/>
        </w:rPr>
        <w:t>having a</w:t>
      </w:r>
      <w:r w:rsidR="007142B7">
        <w:rPr>
          <w:rFonts w:ascii="Times New Roman" w:hAnsi="Times New Roman" w:cs="Times New Roman"/>
          <w:sz w:val="28"/>
          <w:szCs w:val="28"/>
        </w:rPr>
        <w:t xml:space="preserve"> </w:t>
      </w:r>
      <w:r w:rsidR="00E72318">
        <w:rPr>
          <w:rFonts w:ascii="Times New Roman" w:hAnsi="Times New Roman" w:cs="Times New Roman"/>
          <w:sz w:val="28"/>
          <w:szCs w:val="28"/>
        </w:rPr>
        <w:t xml:space="preserve">liability nexus to the state criminal </w:t>
      </w:r>
      <w:r w:rsidR="007142B7">
        <w:rPr>
          <w:rFonts w:ascii="Times New Roman" w:hAnsi="Times New Roman" w:cs="Times New Roman"/>
          <w:sz w:val="28"/>
          <w:szCs w:val="28"/>
        </w:rPr>
        <w:t xml:space="preserve">offense of </w:t>
      </w:r>
      <w:r w:rsidR="007142B7">
        <w:rPr>
          <w:rFonts w:ascii="Times New Roman" w:hAnsi="Times New Roman" w:cs="Times New Roman"/>
          <w:sz w:val="28"/>
          <w:szCs w:val="28"/>
        </w:rPr>
        <w:lastRenderedPageBreak/>
        <w:t>Official Oppression</w:t>
      </w:r>
      <w:r w:rsidRPr="00557CA9">
        <w:rPr>
          <w:rStyle w:val="FootnoteReference"/>
          <w:rFonts w:ascii="Times New Roman" w:hAnsi="Times New Roman" w:cs="Times New Roman"/>
          <w:sz w:val="28"/>
          <w:szCs w:val="28"/>
        </w:rPr>
        <w:footnoteReference w:id="3"/>
      </w:r>
      <w:r w:rsidR="007B4167" w:rsidRPr="00D96F41">
        <w:rPr>
          <w:rFonts w:ascii="Times New Roman" w:hAnsi="Times New Roman" w:cs="Times New Roman"/>
          <w:sz w:val="28"/>
          <w:szCs w:val="28"/>
        </w:rPr>
        <w:t>,</w:t>
      </w:r>
      <w:r w:rsidR="003570B3">
        <w:rPr>
          <w:rFonts w:ascii="Courier New" w:hAnsi="Courier New" w:cs="Courier New"/>
          <w:color w:val="000000"/>
          <w:shd w:val="clear" w:color="auto" w:fill="FFFFFF"/>
        </w:rPr>
        <w:t xml:space="preserve"> </w:t>
      </w:r>
      <w:r w:rsidR="003570B3">
        <w:rPr>
          <w:rFonts w:ascii="Times New Roman" w:hAnsi="Times New Roman" w:cs="Times New Roman"/>
          <w:sz w:val="28"/>
          <w:szCs w:val="28"/>
        </w:rPr>
        <w:t xml:space="preserve">under </w:t>
      </w:r>
      <w:r w:rsidR="003570B3">
        <w:rPr>
          <w:rFonts w:ascii="Times New Roman" w:hAnsi="Times New Roman" w:cs="Times New Roman"/>
          <w:bCs/>
          <w:sz w:val="28"/>
          <w:szCs w:val="28"/>
        </w:rPr>
        <w:t>Texas</w:t>
      </w:r>
      <w:r w:rsidR="006B142B">
        <w:rPr>
          <w:rFonts w:ascii="Times New Roman" w:hAnsi="Times New Roman" w:cs="Times New Roman"/>
          <w:bCs/>
          <w:sz w:val="28"/>
          <w:szCs w:val="28"/>
        </w:rPr>
        <w:t xml:space="preserve"> penal statute </w:t>
      </w:r>
      <w:r w:rsidR="006B142B" w:rsidRPr="00D96F41">
        <w:rPr>
          <w:rFonts w:ascii="Times New Roman" w:hAnsi="Times New Roman" w:cs="Times New Roman"/>
          <w:bCs/>
          <w:sz w:val="28"/>
          <w:szCs w:val="28"/>
        </w:rPr>
        <w:t>§</w:t>
      </w:r>
      <w:r w:rsidR="007B4167" w:rsidRPr="00D96F41">
        <w:rPr>
          <w:rFonts w:ascii="Times New Roman" w:hAnsi="Times New Roman" w:cs="Times New Roman"/>
          <w:bCs/>
          <w:sz w:val="28"/>
          <w:szCs w:val="28"/>
        </w:rPr>
        <w:t xml:space="preserve"> </w:t>
      </w:r>
      <w:r w:rsidR="003570B3" w:rsidRPr="003570B3">
        <w:rPr>
          <w:rFonts w:ascii="Times New Roman" w:hAnsi="Times New Roman" w:cs="Times New Roman"/>
          <w:color w:val="000000"/>
          <w:sz w:val="28"/>
          <w:szCs w:val="28"/>
          <w:shd w:val="clear" w:color="auto" w:fill="FFFFFF"/>
        </w:rPr>
        <w:t xml:space="preserve">Sec. </w:t>
      </w:r>
      <w:r w:rsidR="006B142B">
        <w:rPr>
          <w:rFonts w:ascii="Times New Roman" w:hAnsi="Times New Roman" w:cs="Times New Roman"/>
          <w:color w:val="000000"/>
          <w:sz w:val="28"/>
          <w:szCs w:val="28"/>
          <w:shd w:val="clear" w:color="auto" w:fill="FFFFFF"/>
        </w:rPr>
        <w:t xml:space="preserve">39.01 (1)(A) and </w:t>
      </w:r>
      <w:r w:rsidR="006B142B" w:rsidRPr="00D96F41">
        <w:rPr>
          <w:rFonts w:ascii="Times New Roman" w:hAnsi="Times New Roman" w:cs="Times New Roman"/>
          <w:bCs/>
          <w:sz w:val="28"/>
          <w:szCs w:val="28"/>
        </w:rPr>
        <w:t>§</w:t>
      </w:r>
      <w:r w:rsidR="006B142B">
        <w:rPr>
          <w:rFonts w:ascii="Times New Roman" w:hAnsi="Times New Roman" w:cs="Times New Roman"/>
          <w:bCs/>
          <w:sz w:val="28"/>
          <w:szCs w:val="28"/>
        </w:rPr>
        <w:t xml:space="preserve"> </w:t>
      </w:r>
      <w:r w:rsidR="003570B3" w:rsidRPr="003570B3">
        <w:rPr>
          <w:rFonts w:ascii="Times New Roman" w:hAnsi="Times New Roman" w:cs="Times New Roman"/>
          <w:color w:val="000000"/>
          <w:sz w:val="28"/>
          <w:szCs w:val="28"/>
          <w:shd w:val="clear" w:color="auto" w:fill="FFFFFF"/>
        </w:rPr>
        <w:t>39.03</w:t>
      </w:r>
      <w:r w:rsidR="003570B3">
        <w:rPr>
          <w:rFonts w:ascii="Times New Roman" w:hAnsi="Times New Roman" w:cs="Times New Roman"/>
          <w:color w:val="000000"/>
          <w:sz w:val="28"/>
          <w:szCs w:val="28"/>
          <w:shd w:val="clear" w:color="auto" w:fill="FFFFFF"/>
        </w:rPr>
        <w:t>(2)</w:t>
      </w:r>
      <w:r w:rsidR="007B4167" w:rsidRPr="00D96F41">
        <w:rPr>
          <w:rFonts w:ascii="Times New Roman" w:eastAsia="Times New Roman" w:hAnsi="Times New Roman" w:cs="Times New Roman"/>
          <w:bCs/>
          <w:sz w:val="28"/>
          <w:szCs w:val="28"/>
        </w:rPr>
        <w:t xml:space="preserve"> </w:t>
      </w:r>
      <w:r w:rsidR="008443E6">
        <w:rPr>
          <w:rFonts w:ascii="Times New Roman" w:eastAsia="Times New Roman" w:hAnsi="Times New Roman" w:cs="Times New Roman"/>
          <w:bCs/>
          <w:sz w:val="28"/>
          <w:szCs w:val="28"/>
        </w:rPr>
        <w:t xml:space="preserve">and </w:t>
      </w:r>
      <w:r w:rsidR="007B4167" w:rsidRPr="00D96F41">
        <w:rPr>
          <w:rFonts w:ascii="Times New Roman" w:eastAsia="Times New Roman" w:hAnsi="Times New Roman" w:cs="Times New Roman"/>
          <w:bCs/>
          <w:sz w:val="28"/>
          <w:szCs w:val="28"/>
        </w:rPr>
        <w:t xml:space="preserve">for the purpose of </w:t>
      </w:r>
      <w:r w:rsidR="004A0722" w:rsidRPr="00D96F41">
        <w:rPr>
          <w:rFonts w:ascii="Times New Roman" w:eastAsia="Times New Roman" w:hAnsi="Times New Roman" w:cs="Times New Roman"/>
          <w:bCs/>
          <w:sz w:val="28"/>
          <w:szCs w:val="28"/>
        </w:rPr>
        <w:t xml:space="preserve">the Court’s </w:t>
      </w:r>
      <w:r w:rsidR="007B4167" w:rsidRPr="00D96F41">
        <w:rPr>
          <w:rFonts w:ascii="Times New Roman" w:eastAsia="Times New Roman" w:hAnsi="Times New Roman" w:cs="Times New Roman"/>
          <w:bCs/>
          <w:sz w:val="28"/>
          <w:szCs w:val="28"/>
        </w:rPr>
        <w:t xml:space="preserve">emergency enjoining </w:t>
      </w:r>
      <w:r w:rsidR="003570B3">
        <w:rPr>
          <w:rFonts w:ascii="Times New Roman" w:eastAsia="Times New Roman" w:hAnsi="Times New Roman" w:cs="Times New Roman"/>
          <w:bCs/>
          <w:sz w:val="28"/>
          <w:szCs w:val="28"/>
        </w:rPr>
        <w:t xml:space="preserve">of </w:t>
      </w:r>
      <w:r w:rsidR="004A0722" w:rsidRPr="00D96F41">
        <w:rPr>
          <w:rFonts w:ascii="Times New Roman" w:eastAsia="Times New Roman" w:hAnsi="Times New Roman" w:cs="Times New Roman"/>
          <w:bCs/>
          <w:sz w:val="28"/>
          <w:szCs w:val="28"/>
        </w:rPr>
        <w:t>relief</w:t>
      </w:r>
      <w:r w:rsidR="007B4167" w:rsidRPr="00D96F41">
        <w:rPr>
          <w:rFonts w:ascii="Times New Roman" w:eastAsia="Times New Roman" w:hAnsi="Times New Roman" w:cs="Times New Roman"/>
          <w:bCs/>
          <w:sz w:val="28"/>
          <w:szCs w:val="28"/>
        </w:rPr>
        <w:t>.</w:t>
      </w:r>
      <w:r w:rsidR="00E72318">
        <w:rPr>
          <w:rStyle w:val="FootnoteReference"/>
          <w:rFonts w:ascii="Times New Roman" w:eastAsia="Times New Roman" w:hAnsi="Times New Roman" w:cs="Times New Roman"/>
          <w:bCs/>
          <w:sz w:val="28"/>
          <w:szCs w:val="28"/>
        </w:rPr>
        <w:footnoteReference w:id="4"/>
      </w:r>
      <w:r w:rsidR="007B4167" w:rsidRPr="00D96F41">
        <w:rPr>
          <w:rFonts w:ascii="Trebuchet MS" w:eastAsia="Times New Roman" w:hAnsi="Trebuchet MS" w:cs="Times New Roman"/>
          <w:b/>
          <w:bCs/>
          <w:color w:val="000080"/>
          <w:sz w:val="28"/>
          <w:szCs w:val="28"/>
        </w:rPr>
        <w:t xml:space="preserve"> </w:t>
      </w:r>
      <w:r w:rsidR="008443E6">
        <w:rPr>
          <w:rFonts w:ascii="Times New Roman" w:eastAsia="Times New Roman" w:hAnsi="Times New Roman" w:cs="Times New Roman"/>
          <w:bCs/>
          <w:color w:val="000000" w:themeColor="text1"/>
          <w:sz w:val="28"/>
          <w:szCs w:val="28"/>
        </w:rPr>
        <w:t>Accordingly</w:t>
      </w:r>
      <w:r w:rsidR="00E607CA" w:rsidRPr="00E607CA">
        <w:rPr>
          <w:rFonts w:ascii="Times New Roman" w:eastAsia="Times New Roman" w:hAnsi="Times New Roman" w:cs="Times New Roman"/>
          <w:bCs/>
          <w:color w:val="000000" w:themeColor="text1"/>
          <w:sz w:val="28"/>
          <w:szCs w:val="28"/>
        </w:rPr>
        <w:t xml:space="preserve"> the</w:t>
      </w:r>
      <w:r w:rsidR="00E607CA">
        <w:rPr>
          <w:rFonts w:ascii="Times New Roman" w:eastAsia="Times New Roman" w:hAnsi="Times New Roman" w:cs="Times New Roman"/>
          <w:bCs/>
          <w:sz w:val="28"/>
          <w:szCs w:val="28"/>
        </w:rPr>
        <w:t xml:space="preserve"> Committee’s video broadcast extended into the state of Texas for the purpose of Texas statutory </w:t>
      </w:r>
      <w:r w:rsidR="008443E6">
        <w:rPr>
          <w:rFonts w:ascii="Times New Roman" w:eastAsia="Times New Roman" w:hAnsi="Times New Roman" w:cs="Times New Roman"/>
          <w:bCs/>
          <w:sz w:val="28"/>
          <w:szCs w:val="28"/>
        </w:rPr>
        <w:t xml:space="preserve">criminal law </w:t>
      </w:r>
      <w:r w:rsidR="00E607CA">
        <w:rPr>
          <w:rFonts w:ascii="Times New Roman" w:eastAsia="Times New Roman" w:hAnsi="Times New Roman" w:cs="Times New Roman"/>
          <w:bCs/>
          <w:sz w:val="28"/>
          <w:szCs w:val="28"/>
        </w:rPr>
        <w:t xml:space="preserve">application. </w:t>
      </w:r>
      <w:r w:rsidR="00E607CA" w:rsidRPr="00E607CA">
        <w:rPr>
          <w:rFonts w:ascii="Times New Roman" w:eastAsia="Times New Roman" w:hAnsi="Times New Roman" w:cs="Times New Roman"/>
          <w:bCs/>
          <w:sz w:val="28"/>
          <w:szCs w:val="28"/>
        </w:rPr>
        <w:t xml:space="preserve"> </w:t>
      </w:r>
      <w:r w:rsidR="00AC4AEB" w:rsidRPr="00AC4AEB">
        <w:rPr>
          <w:rFonts w:ascii="Times New Roman" w:eastAsia="Times New Roman" w:hAnsi="Times New Roman" w:cs="Times New Roman"/>
          <w:bCs/>
          <w:sz w:val="28"/>
          <w:szCs w:val="28"/>
        </w:rPr>
        <w:t>It is clear</w:t>
      </w:r>
      <w:r w:rsidR="00AC4AEB" w:rsidRPr="00AC4AEB">
        <w:rPr>
          <w:rStyle w:val="Emphasis"/>
          <w:rFonts w:ascii="Times New Roman" w:hAnsi="Times New Roman"/>
          <w:i w:val="0"/>
          <w:iCs w:val="0"/>
          <w:color w:val="000000"/>
          <w:sz w:val="28"/>
          <w:szCs w:val="28"/>
        </w:rPr>
        <w:t xml:space="preserve"> that a violation of a criminal statute may provide the basis for tort liability. See – </w:t>
      </w:r>
      <w:proofErr w:type="spellStart"/>
      <w:r w:rsidR="00AC4AEB" w:rsidRPr="00AC4AEB">
        <w:rPr>
          <w:rStyle w:val="Emphasis"/>
          <w:rFonts w:ascii="Times New Roman" w:hAnsi="Times New Roman"/>
          <w:iCs w:val="0"/>
          <w:color w:val="000000"/>
          <w:sz w:val="28"/>
          <w:szCs w:val="28"/>
        </w:rPr>
        <w:t>Crosstex</w:t>
      </w:r>
      <w:proofErr w:type="spellEnd"/>
      <w:r w:rsidR="00AC4AEB" w:rsidRPr="00AC4AEB">
        <w:rPr>
          <w:rStyle w:val="Emphasis"/>
          <w:rFonts w:ascii="Times New Roman" w:hAnsi="Times New Roman"/>
          <w:iCs w:val="0"/>
          <w:color w:val="000000"/>
          <w:sz w:val="28"/>
          <w:szCs w:val="28"/>
        </w:rPr>
        <w:t xml:space="preserve"> N. Tex Pipeline, L.P. v. Gardiner</w:t>
      </w:r>
      <w:r w:rsidR="00AC4AEB" w:rsidRPr="00AC4AEB">
        <w:rPr>
          <w:rStyle w:val="Emphasis"/>
          <w:rFonts w:ascii="Times New Roman" w:hAnsi="Times New Roman"/>
          <w:i w:val="0"/>
          <w:iCs w:val="0"/>
          <w:color w:val="000000"/>
          <w:sz w:val="28"/>
          <w:szCs w:val="28"/>
        </w:rPr>
        <w:t>, 505 S.W. 3d 580 (Tex 2016).</w:t>
      </w:r>
      <w:r w:rsidR="00AC4AEB">
        <w:rPr>
          <w:rStyle w:val="Emphasis"/>
          <w:rFonts w:ascii="Times New Roman" w:hAnsi="Times New Roman"/>
          <w:i w:val="0"/>
          <w:iCs w:val="0"/>
          <w:color w:val="000000"/>
        </w:rPr>
        <w:t xml:space="preserve"> </w:t>
      </w:r>
      <w:r w:rsidR="00AC4AEB" w:rsidRPr="00AC4AEB">
        <w:rPr>
          <w:rStyle w:val="Emphasis"/>
          <w:rFonts w:ascii="Times New Roman" w:hAnsi="Times New Roman"/>
          <w:i w:val="0"/>
          <w:iCs w:val="0"/>
          <w:color w:val="000000"/>
        </w:rPr>
        <w:t xml:space="preserve"> </w:t>
      </w:r>
      <w:r w:rsidR="00AC4AEB">
        <w:rPr>
          <w:rStyle w:val="Emphasis"/>
          <w:rFonts w:ascii="Times New Roman" w:hAnsi="Times New Roman" w:cs="Times New Roman"/>
          <w:i w:val="0"/>
          <w:iCs w:val="0"/>
          <w:color w:val="000000"/>
          <w:sz w:val="28"/>
          <w:szCs w:val="28"/>
        </w:rPr>
        <w:t>Where the instant</w:t>
      </w:r>
      <w:r w:rsidR="00BD747B" w:rsidRPr="00AC4AEB">
        <w:rPr>
          <w:rStyle w:val="Emphasis"/>
          <w:rFonts w:ascii="Times New Roman" w:hAnsi="Times New Roman" w:cs="Times New Roman"/>
          <w:i w:val="0"/>
          <w:iCs w:val="0"/>
          <w:color w:val="000000"/>
          <w:sz w:val="28"/>
          <w:szCs w:val="28"/>
        </w:rPr>
        <w:t xml:space="preserve"> claim is </w:t>
      </w:r>
      <w:r w:rsidR="00AC4AEB">
        <w:rPr>
          <w:rStyle w:val="Emphasis"/>
          <w:rFonts w:ascii="Times New Roman" w:hAnsi="Times New Roman" w:cs="Times New Roman"/>
          <w:i w:val="0"/>
          <w:iCs w:val="0"/>
          <w:color w:val="000000"/>
          <w:sz w:val="28"/>
          <w:szCs w:val="28"/>
        </w:rPr>
        <w:t>predicated upon</w:t>
      </w:r>
      <w:r w:rsidR="00BD747B" w:rsidRPr="00AC4AEB">
        <w:rPr>
          <w:rStyle w:val="Emphasis"/>
          <w:rFonts w:ascii="Times New Roman" w:hAnsi="Times New Roman" w:cs="Times New Roman"/>
          <w:i w:val="0"/>
          <w:iCs w:val="0"/>
          <w:color w:val="000000"/>
          <w:sz w:val="28"/>
          <w:szCs w:val="28"/>
        </w:rPr>
        <w:t xml:space="preserve"> state tort law, state law will govern the action whether it is tried in federal or state court.</w:t>
      </w:r>
      <w:r w:rsidR="00BD747B">
        <w:rPr>
          <w:rFonts w:ascii="Arial" w:hAnsi="Arial" w:cs="Arial"/>
          <w:color w:val="000000"/>
          <w:shd w:val="clear" w:color="auto" w:fill="F8F9FA"/>
        </w:rPr>
        <w:t> </w:t>
      </w:r>
      <w:r w:rsidR="00BD747B" w:rsidRPr="005B5CF0">
        <w:rPr>
          <w:rFonts w:ascii="Times New Roman" w:hAnsi="Times New Roman" w:cs="Times New Roman"/>
          <w:color w:val="000000"/>
          <w:sz w:val="28"/>
          <w:szCs w:val="28"/>
        </w:rPr>
        <w:t>See</w:t>
      </w:r>
      <w:r w:rsidR="00BD747B" w:rsidRPr="00BD747B">
        <w:rPr>
          <w:rFonts w:ascii="Times New Roman" w:hAnsi="Times New Roman" w:cs="Times New Roman"/>
          <w:color w:val="000000"/>
          <w:sz w:val="28"/>
          <w:szCs w:val="28"/>
        </w:rPr>
        <w:t xml:space="preserve"> </w:t>
      </w:r>
      <w:proofErr w:type="gramStart"/>
      <w:r w:rsidR="00BD747B" w:rsidRPr="00BD747B">
        <w:rPr>
          <w:rFonts w:ascii="Times New Roman" w:hAnsi="Times New Roman" w:cs="Times New Roman"/>
          <w:color w:val="000000"/>
          <w:sz w:val="28"/>
          <w:szCs w:val="28"/>
        </w:rPr>
        <w:t xml:space="preserve">- </w:t>
      </w:r>
      <w:r w:rsidR="007B4167" w:rsidRPr="00BD747B">
        <w:rPr>
          <w:rFonts w:ascii="Times New Roman" w:eastAsia="Times New Roman" w:hAnsi="Times New Roman" w:cs="Times New Roman"/>
          <w:b/>
          <w:bCs/>
          <w:color w:val="000080"/>
          <w:sz w:val="28"/>
          <w:szCs w:val="28"/>
        </w:rPr>
        <w:t xml:space="preserve"> </w:t>
      </w:r>
      <w:r w:rsidR="00BD747B" w:rsidRPr="00BD747B">
        <w:rPr>
          <w:rFonts w:ascii="Times New Roman" w:hAnsi="Times New Roman" w:cs="Times New Roman"/>
          <w:i/>
          <w:color w:val="000000"/>
          <w:sz w:val="28"/>
          <w:szCs w:val="28"/>
        </w:rPr>
        <w:t>Baker</w:t>
      </w:r>
      <w:proofErr w:type="gramEnd"/>
      <w:r w:rsidR="00BD747B" w:rsidRPr="00BD747B">
        <w:rPr>
          <w:rFonts w:ascii="Times New Roman" w:hAnsi="Times New Roman" w:cs="Times New Roman"/>
          <w:i/>
          <w:color w:val="000000"/>
          <w:sz w:val="28"/>
          <w:szCs w:val="28"/>
        </w:rPr>
        <w:t xml:space="preserve"> v. </w:t>
      </w:r>
      <w:proofErr w:type="spellStart"/>
      <w:r w:rsidR="00BD747B" w:rsidRPr="00BD747B">
        <w:rPr>
          <w:rFonts w:ascii="Times New Roman" w:hAnsi="Times New Roman" w:cs="Times New Roman"/>
          <w:i/>
          <w:color w:val="000000"/>
          <w:sz w:val="28"/>
          <w:szCs w:val="28"/>
        </w:rPr>
        <w:t>McCollan</w:t>
      </w:r>
      <w:proofErr w:type="spellEnd"/>
      <w:r w:rsidR="00BD747B" w:rsidRPr="00BD747B">
        <w:rPr>
          <w:rFonts w:ascii="Times New Roman" w:hAnsi="Times New Roman" w:cs="Times New Roman"/>
          <w:color w:val="000000"/>
          <w:sz w:val="28"/>
          <w:szCs w:val="28"/>
        </w:rPr>
        <w:t xml:space="preserve"> , 443 U.S. 137, 146 (1979)</w:t>
      </w:r>
      <w:r w:rsidR="00AC4AEB">
        <w:rPr>
          <w:rFonts w:ascii="Times New Roman" w:hAnsi="Times New Roman" w:cs="Times New Roman"/>
          <w:color w:val="000000"/>
          <w:sz w:val="28"/>
          <w:szCs w:val="28"/>
        </w:rPr>
        <w:t>.</w:t>
      </w:r>
      <w:r w:rsidR="00BD747B">
        <w:rPr>
          <w:rFonts w:ascii="Times New Roman" w:hAnsi="Times New Roman" w:cs="Times New Roman"/>
          <w:color w:val="000000"/>
          <w:sz w:val="28"/>
          <w:szCs w:val="28"/>
        </w:rPr>
        <w:t xml:space="preserve"> </w:t>
      </w:r>
    </w:p>
    <w:p w:rsidR="00BE5A7F" w:rsidRDefault="00E62F0E" w:rsidP="00E607CA">
      <w:pPr>
        <w:pStyle w:val="blockquote"/>
        <w:spacing w:before="0" w:beforeAutospacing="0"/>
        <w:ind w:left="960"/>
        <w:jc w:val="both"/>
        <w:rPr>
          <w:sz w:val="28"/>
          <w:szCs w:val="28"/>
        </w:rPr>
      </w:pPr>
      <w:r w:rsidRPr="00E62F0E">
        <w:rPr>
          <w:sz w:val="28"/>
          <w:szCs w:val="28"/>
        </w:rPr>
        <w:t>“</w:t>
      </w:r>
      <w:r w:rsidR="00644BBF" w:rsidRPr="00E62F0E">
        <w:rPr>
          <w:sz w:val="28"/>
          <w:szCs w:val="28"/>
        </w:rPr>
        <w:t>The Federal Courts and the Federal System, 1147-1150. But no general statute making federal offi</w:t>
      </w:r>
      <w:r w:rsidRPr="00E62F0E">
        <w:rPr>
          <w:sz w:val="28"/>
          <w:szCs w:val="28"/>
        </w:rPr>
        <w:t>cers liable for acts committed ‘under color’ but in violation</w:t>
      </w:r>
      <w:r w:rsidR="00644BBF" w:rsidRPr="00E62F0E">
        <w:rPr>
          <w:sz w:val="28"/>
          <w:szCs w:val="28"/>
        </w:rPr>
        <w:t xml:space="preserve"> of their federal authority has been passed. Congress has provided for removal to a federal court of any state action, civil or criminal , against "[a]</w:t>
      </w:r>
      <w:proofErr w:type="spellStart"/>
      <w:r w:rsidR="00644BBF" w:rsidRPr="00E62F0E">
        <w:rPr>
          <w:sz w:val="28"/>
          <w:szCs w:val="28"/>
        </w:rPr>
        <w:t>ny</w:t>
      </w:r>
      <w:proofErr w:type="spellEnd"/>
      <w:r w:rsidR="00644BBF" w:rsidRPr="00E62F0E">
        <w:rPr>
          <w:sz w:val="28"/>
          <w:szCs w:val="28"/>
        </w:rPr>
        <w:t xml:space="preserve"> officer of the United States . . ., or person acting under him, for any act under color of such office . . . ." </w:t>
      </w:r>
      <w:hyperlink r:id="rId8" w:history="1">
        <w:r w:rsidR="00644BBF" w:rsidRPr="00E62F0E">
          <w:rPr>
            <w:rStyle w:val="Hyperlink"/>
            <w:color w:val="auto"/>
            <w:sz w:val="28"/>
            <w:szCs w:val="28"/>
          </w:rPr>
          <w:t>28 U.S.C. § 1442 (a)(1)</w:t>
        </w:r>
      </w:hyperlink>
      <w:r w:rsidR="00644BBF" w:rsidRPr="00E62F0E">
        <w:rPr>
          <w:sz w:val="28"/>
          <w:szCs w:val="28"/>
        </w:rPr>
        <w:t>. That state law governs the cause of action alleged is shown by the fact that removal is possible…”</w:t>
      </w:r>
    </w:p>
    <w:p w:rsidR="00AF646C" w:rsidRDefault="00AF646C" w:rsidP="0004001D">
      <w:pPr>
        <w:pStyle w:val="blockquote"/>
        <w:spacing w:before="0" w:beforeAutospacing="0"/>
        <w:jc w:val="both"/>
        <w:rPr>
          <w:sz w:val="28"/>
          <w:szCs w:val="28"/>
        </w:rPr>
      </w:pPr>
    </w:p>
    <w:p w:rsidR="009856E3" w:rsidRPr="0034552E" w:rsidRDefault="00644BBF" w:rsidP="0034552E">
      <w:pPr>
        <w:pStyle w:val="blockquote"/>
        <w:numPr>
          <w:ilvl w:val="0"/>
          <w:numId w:val="1"/>
        </w:numPr>
        <w:spacing w:before="0" w:beforeAutospacing="0"/>
        <w:ind w:hanging="2880"/>
        <w:rPr>
          <w:color w:val="212529"/>
          <w:sz w:val="28"/>
          <w:szCs w:val="28"/>
          <w:u w:val="single"/>
        </w:rPr>
      </w:pPr>
      <w:r w:rsidRPr="00644BBF">
        <w:rPr>
          <w:color w:val="212529"/>
          <w:sz w:val="28"/>
          <w:szCs w:val="28"/>
          <w:u w:val="single"/>
        </w:rPr>
        <w:lastRenderedPageBreak/>
        <w:t xml:space="preserve">THE </w:t>
      </w:r>
      <w:r w:rsidR="00CF6450">
        <w:rPr>
          <w:color w:val="212529"/>
          <w:sz w:val="28"/>
          <w:szCs w:val="28"/>
          <w:u w:val="single"/>
        </w:rPr>
        <w:t xml:space="preserve">BENEFITING </w:t>
      </w:r>
      <w:r w:rsidRPr="00644BBF">
        <w:rPr>
          <w:color w:val="212529"/>
          <w:sz w:val="28"/>
          <w:szCs w:val="28"/>
          <w:u w:val="single"/>
        </w:rPr>
        <w:t>PARTIES</w:t>
      </w:r>
      <w:r w:rsidR="009856E3" w:rsidRPr="0034552E">
        <w:rPr>
          <w:sz w:val="28"/>
          <w:szCs w:val="28"/>
        </w:rPr>
        <w:t xml:space="preserve"> </w:t>
      </w:r>
    </w:p>
    <w:p w:rsidR="00CF6450" w:rsidRPr="00CF6450" w:rsidRDefault="00CF6450" w:rsidP="00CF6450">
      <w:pPr>
        <w:pStyle w:val="ListParagraph"/>
        <w:numPr>
          <w:ilvl w:val="0"/>
          <w:numId w:val="5"/>
        </w:numPr>
        <w:spacing w:after="0" w:line="480" w:lineRule="auto"/>
        <w:ind w:left="0" w:firstLine="0"/>
        <w:jc w:val="both"/>
        <w:rPr>
          <w:rFonts w:ascii="Times New Roman" w:hAnsi="Times New Roman" w:cs="Times New Roman"/>
          <w:sz w:val="28"/>
          <w:szCs w:val="28"/>
        </w:rPr>
      </w:pPr>
      <w:r w:rsidRPr="00CF6450">
        <w:rPr>
          <w:rFonts w:ascii="Times New Roman" w:hAnsi="Times New Roman" w:cs="Times New Roman"/>
          <w:sz w:val="28"/>
          <w:szCs w:val="28"/>
        </w:rPr>
        <w:t xml:space="preserve">TRENNIS JEWELL EVANS III, known from hereinafter as “Evans”, who is a private citizen and is the primary plaintiff to this cause, resides in the state of Texas with an address at _____________. </w:t>
      </w:r>
    </w:p>
    <w:p w:rsidR="00CF6450" w:rsidRPr="00F83721" w:rsidRDefault="00CF6450" w:rsidP="00CF6450">
      <w:pPr>
        <w:pStyle w:val="ListParagraph"/>
        <w:numPr>
          <w:ilvl w:val="0"/>
          <w:numId w:val="5"/>
        </w:numPr>
        <w:spacing w:after="0" w:line="480" w:lineRule="auto"/>
        <w:ind w:left="0" w:firstLine="0"/>
        <w:jc w:val="both"/>
        <w:rPr>
          <w:rFonts w:ascii="Times New Roman" w:hAnsi="Times New Roman" w:cs="Times New Roman"/>
          <w:sz w:val="28"/>
          <w:szCs w:val="28"/>
        </w:rPr>
      </w:pPr>
      <w:r w:rsidRPr="00F83721">
        <w:rPr>
          <w:rFonts w:ascii="Times New Roman" w:hAnsi="Times New Roman" w:cs="Times New Roman"/>
          <w:sz w:val="28"/>
          <w:szCs w:val="28"/>
        </w:rPr>
        <w:t xml:space="preserve">DOMINIC PEZZOLA, known from hereinafter as “Pezzola”, </w:t>
      </w:r>
      <w:r>
        <w:rPr>
          <w:rFonts w:ascii="Times New Roman" w:hAnsi="Times New Roman" w:cs="Times New Roman"/>
          <w:sz w:val="28"/>
          <w:szCs w:val="28"/>
        </w:rPr>
        <w:t>who is a private citizen and</w:t>
      </w:r>
      <w:r w:rsidRPr="00F83721">
        <w:rPr>
          <w:rFonts w:ascii="Times New Roman" w:hAnsi="Times New Roman" w:cs="Times New Roman"/>
          <w:sz w:val="28"/>
          <w:szCs w:val="28"/>
        </w:rPr>
        <w:t xml:space="preserve"> </w:t>
      </w:r>
      <w:r>
        <w:rPr>
          <w:rFonts w:ascii="Times New Roman" w:hAnsi="Times New Roman" w:cs="Times New Roman"/>
          <w:sz w:val="28"/>
          <w:szCs w:val="28"/>
        </w:rPr>
        <w:t>is a plaintiff to this cause,</w:t>
      </w:r>
      <w:r w:rsidRPr="00F83721">
        <w:rPr>
          <w:rFonts w:ascii="Times New Roman" w:hAnsi="Times New Roman" w:cs="Times New Roman"/>
          <w:sz w:val="28"/>
          <w:szCs w:val="28"/>
        </w:rPr>
        <w:t xml:space="preserve"> resides in the state of New York.</w:t>
      </w:r>
    </w:p>
    <w:p w:rsidR="00CF6450" w:rsidRDefault="00CF6450" w:rsidP="00CF6450">
      <w:pPr>
        <w:pStyle w:val="ListParagraph"/>
        <w:numPr>
          <w:ilvl w:val="0"/>
          <w:numId w:val="5"/>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EDWARD JACOB LANG</w:t>
      </w:r>
      <w:r w:rsidRPr="00F83721">
        <w:rPr>
          <w:rFonts w:ascii="Times New Roman" w:hAnsi="Times New Roman" w:cs="Times New Roman"/>
          <w:sz w:val="28"/>
          <w:szCs w:val="28"/>
        </w:rPr>
        <w:t>, known from hereinafter as “</w:t>
      </w:r>
      <w:r>
        <w:rPr>
          <w:rFonts w:ascii="Times New Roman" w:hAnsi="Times New Roman" w:cs="Times New Roman"/>
          <w:sz w:val="28"/>
          <w:szCs w:val="28"/>
        </w:rPr>
        <w:t>Lang</w:t>
      </w:r>
      <w:r w:rsidRPr="00F83721">
        <w:rPr>
          <w:rFonts w:ascii="Times New Roman" w:hAnsi="Times New Roman" w:cs="Times New Roman"/>
          <w:sz w:val="28"/>
          <w:szCs w:val="28"/>
        </w:rPr>
        <w:t xml:space="preserve">”, </w:t>
      </w:r>
      <w:r>
        <w:rPr>
          <w:rFonts w:ascii="Times New Roman" w:hAnsi="Times New Roman" w:cs="Times New Roman"/>
          <w:sz w:val="28"/>
          <w:szCs w:val="28"/>
        </w:rPr>
        <w:t>who is a private citizen and</w:t>
      </w:r>
      <w:r w:rsidRPr="00F83721">
        <w:rPr>
          <w:rFonts w:ascii="Times New Roman" w:hAnsi="Times New Roman" w:cs="Times New Roman"/>
          <w:sz w:val="28"/>
          <w:szCs w:val="28"/>
        </w:rPr>
        <w:t xml:space="preserve"> </w:t>
      </w:r>
      <w:r>
        <w:rPr>
          <w:rFonts w:ascii="Times New Roman" w:hAnsi="Times New Roman" w:cs="Times New Roman"/>
          <w:sz w:val="28"/>
          <w:szCs w:val="28"/>
        </w:rPr>
        <w:t>is a plaintiff to this cause,</w:t>
      </w:r>
      <w:r w:rsidRPr="00F83721">
        <w:rPr>
          <w:rFonts w:ascii="Times New Roman" w:hAnsi="Times New Roman" w:cs="Times New Roman"/>
          <w:sz w:val="28"/>
          <w:szCs w:val="28"/>
        </w:rPr>
        <w:t xml:space="preserve"> resides in the state of New York.</w:t>
      </w:r>
    </w:p>
    <w:p w:rsidR="006B142B" w:rsidRDefault="00CF6450" w:rsidP="00CF6450">
      <w:pPr>
        <w:pStyle w:val="ListParagraph"/>
        <w:numPr>
          <w:ilvl w:val="0"/>
          <w:numId w:val="5"/>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DONALD J. TRUMP, known from hereinafter as “Trump”, who is a private citizen but</w:t>
      </w:r>
      <w:r w:rsidRPr="00F83721">
        <w:rPr>
          <w:rFonts w:ascii="Times New Roman" w:hAnsi="Times New Roman" w:cs="Times New Roman"/>
          <w:sz w:val="28"/>
          <w:szCs w:val="28"/>
        </w:rPr>
        <w:t xml:space="preserve"> </w:t>
      </w:r>
      <w:r>
        <w:rPr>
          <w:rFonts w:ascii="Times New Roman" w:hAnsi="Times New Roman" w:cs="Times New Roman"/>
          <w:sz w:val="28"/>
          <w:szCs w:val="28"/>
        </w:rPr>
        <w:t xml:space="preserve">is </w:t>
      </w:r>
      <w:r w:rsidRPr="00985A94">
        <w:rPr>
          <w:rFonts w:ascii="Times New Roman" w:hAnsi="Times New Roman" w:cs="Times New Roman"/>
          <w:i/>
          <w:sz w:val="28"/>
          <w:szCs w:val="28"/>
        </w:rPr>
        <w:t>not</w:t>
      </w:r>
      <w:r w:rsidR="006B142B">
        <w:rPr>
          <w:rFonts w:ascii="Times New Roman" w:hAnsi="Times New Roman" w:cs="Times New Roman"/>
          <w:sz w:val="28"/>
          <w:szCs w:val="28"/>
        </w:rPr>
        <w:t xml:space="preserve"> a plaintiff to the instant</w:t>
      </w:r>
      <w:r>
        <w:rPr>
          <w:rFonts w:ascii="Times New Roman" w:hAnsi="Times New Roman" w:cs="Times New Roman"/>
          <w:sz w:val="28"/>
          <w:szCs w:val="28"/>
        </w:rPr>
        <w:t xml:space="preserve"> cause, resides in the state of Florida. Trump has a place of residence at 1100 S. Ocean Blvd, Palm Beach, FL 33480.</w:t>
      </w:r>
    </w:p>
    <w:p w:rsidR="006B142B" w:rsidRDefault="006B142B" w:rsidP="006B142B">
      <w:pPr>
        <w:pStyle w:val="ListParagraph"/>
        <w:spacing w:after="0" w:line="480" w:lineRule="auto"/>
        <w:ind w:left="0"/>
        <w:jc w:val="both"/>
        <w:rPr>
          <w:rFonts w:ascii="Times New Roman" w:hAnsi="Times New Roman" w:cs="Times New Roman"/>
          <w:sz w:val="28"/>
          <w:szCs w:val="28"/>
        </w:rPr>
      </w:pPr>
    </w:p>
    <w:p w:rsidR="006B142B" w:rsidRPr="0034552E" w:rsidRDefault="006B142B" w:rsidP="0034552E">
      <w:pPr>
        <w:pStyle w:val="ListParagraph"/>
        <w:numPr>
          <w:ilvl w:val="0"/>
          <w:numId w:val="1"/>
        </w:numPr>
        <w:spacing w:after="0" w:line="240" w:lineRule="auto"/>
        <w:ind w:left="1080" w:hanging="1080"/>
        <w:rPr>
          <w:rFonts w:ascii="Times New Roman" w:hAnsi="Times New Roman" w:cs="Times New Roman"/>
          <w:sz w:val="28"/>
          <w:szCs w:val="28"/>
        </w:rPr>
      </w:pPr>
      <w:r w:rsidRPr="006B142B">
        <w:rPr>
          <w:rFonts w:ascii="Times New Roman" w:hAnsi="Times New Roman" w:cs="Times New Roman"/>
          <w:sz w:val="28"/>
          <w:szCs w:val="28"/>
          <w:u w:val="single"/>
        </w:rPr>
        <w:t xml:space="preserve">REQUEST OF THE COURT TO JOIN DONALD </w:t>
      </w:r>
      <w:r w:rsidR="00CF3D2B">
        <w:rPr>
          <w:rFonts w:ascii="Times New Roman" w:hAnsi="Times New Roman" w:cs="Times New Roman"/>
          <w:sz w:val="28"/>
          <w:szCs w:val="28"/>
          <w:u w:val="single"/>
        </w:rPr>
        <w:t xml:space="preserve">J. </w:t>
      </w:r>
      <w:r w:rsidRPr="006B142B">
        <w:rPr>
          <w:rFonts w:ascii="Times New Roman" w:hAnsi="Times New Roman" w:cs="Times New Roman"/>
          <w:sz w:val="28"/>
          <w:szCs w:val="28"/>
          <w:u w:val="single"/>
        </w:rPr>
        <w:t>TRUMP</w:t>
      </w:r>
    </w:p>
    <w:p w:rsidR="00FB734F" w:rsidRPr="006B142B" w:rsidRDefault="00FB734F" w:rsidP="00FB734F">
      <w:pPr>
        <w:pStyle w:val="ListParagraph"/>
        <w:spacing w:after="0" w:line="240" w:lineRule="auto"/>
        <w:ind w:left="0"/>
        <w:jc w:val="center"/>
        <w:rPr>
          <w:rFonts w:ascii="Times New Roman" w:hAnsi="Times New Roman" w:cs="Times New Roman"/>
          <w:sz w:val="28"/>
          <w:szCs w:val="28"/>
          <w:u w:val="single"/>
        </w:rPr>
      </w:pPr>
    </w:p>
    <w:p w:rsidR="00CF6450" w:rsidRDefault="00CF6450" w:rsidP="006B142B">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F2352" w:rsidRPr="00CF6450">
        <w:rPr>
          <w:rFonts w:ascii="Times New Roman" w:hAnsi="Times New Roman" w:cs="Times New Roman"/>
          <w:sz w:val="28"/>
          <w:szCs w:val="28"/>
        </w:rPr>
        <w:t>The Court is respectfully requested to join Trump</w:t>
      </w:r>
      <w:r w:rsidR="00FB734F">
        <w:rPr>
          <w:rFonts w:ascii="Times New Roman" w:hAnsi="Times New Roman" w:cs="Times New Roman"/>
          <w:sz w:val="28"/>
          <w:szCs w:val="28"/>
        </w:rPr>
        <w:t xml:space="preserve"> </w:t>
      </w:r>
      <w:r w:rsidR="009856E3" w:rsidRPr="00CF6450">
        <w:rPr>
          <w:rFonts w:ascii="Times New Roman" w:hAnsi="Times New Roman" w:cs="Times New Roman"/>
          <w:sz w:val="28"/>
          <w:szCs w:val="28"/>
        </w:rPr>
        <w:t>to the here</w:t>
      </w:r>
      <w:r w:rsidR="00E72318" w:rsidRPr="00CF6450">
        <w:rPr>
          <w:rFonts w:ascii="Times New Roman" w:hAnsi="Times New Roman" w:cs="Times New Roman"/>
          <w:sz w:val="28"/>
          <w:szCs w:val="28"/>
        </w:rPr>
        <w:t>in</w:t>
      </w:r>
      <w:r w:rsidR="009856E3" w:rsidRPr="00CF6450">
        <w:rPr>
          <w:rFonts w:ascii="Times New Roman" w:hAnsi="Times New Roman" w:cs="Times New Roman"/>
          <w:sz w:val="28"/>
          <w:szCs w:val="28"/>
        </w:rPr>
        <w:t xml:space="preserve"> </w:t>
      </w:r>
      <w:r w:rsidR="00FB734F">
        <w:rPr>
          <w:rFonts w:ascii="Times New Roman" w:hAnsi="Times New Roman" w:cs="Times New Roman"/>
          <w:sz w:val="28"/>
          <w:szCs w:val="28"/>
        </w:rPr>
        <w:t>Applica</w:t>
      </w:r>
      <w:r w:rsidR="00644BBF" w:rsidRPr="00CF6450">
        <w:rPr>
          <w:rFonts w:ascii="Times New Roman" w:hAnsi="Times New Roman" w:cs="Times New Roman"/>
          <w:sz w:val="28"/>
          <w:szCs w:val="28"/>
        </w:rPr>
        <w:t>t</w:t>
      </w:r>
      <w:r w:rsidR="00FB734F">
        <w:rPr>
          <w:rFonts w:ascii="Times New Roman" w:hAnsi="Times New Roman" w:cs="Times New Roman"/>
          <w:sz w:val="28"/>
          <w:szCs w:val="28"/>
        </w:rPr>
        <w:t>ion</w:t>
      </w:r>
      <w:r w:rsidR="00644BBF" w:rsidRPr="00CF6450">
        <w:rPr>
          <w:rFonts w:ascii="Times New Roman" w:hAnsi="Times New Roman" w:cs="Times New Roman"/>
          <w:sz w:val="28"/>
          <w:szCs w:val="28"/>
        </w:rPr>
        <w:t xml:space="preserve"> </w:t>
      </w:r>
      <w:r w:rsidR="009856E3" w:rsidRPr="00CF6450">
        <w:rPr>
          <w:rFonts w:ascii="Times New Roman" w:hAnsi="Times New Roman" w:cs="Times New Roman"/>
          <w:sz w:val="28"/>
          <w:szCs w:val="28"/>
        </w:rPr>
        <w:t xml:space="preserve">pursuant to </w:t>
      </w:r>
      <w:proofErr w:type="spellStart"/>
      <w:r w:rsidR="009856E3" w:rsidRPr="00CF6450">
        <w:rPr>
          <w:rFonts w:ascii="Times New Roman" w:hAnsi="Times New Roman" w:cs="Times New Roman"/>
          <w:sz w:val="28"/>
          <w:szCs w:val="28"/>
        </w:rPr>
        <w:t>F.R.Civ.P</w:t>
      </w:r>
      <w:proofErr w:type="spellEnd"/>
      <w:r w:rsidR="009856E3" w:rsidRPr="00CF6450">
        <w:rPr>
          <w:rFonts w:ascii="Times New Roman" w:hAnsi="Times New Roman" w:cs="Times New Roman"/>
          <w:sz w:val="28"/>
          <w:szCs w:val="28"/>
        </w:rPr>
        <w:t>. 18</w:t>
      </w:r>
      <w:r w:rsidR="002846A4" w:rsidRPr="00CF6450">
        <w:rPr>
          <w:rFonts w:ascii="Times New Roman" w:hAnsi="Times New Roman" w:cs="Times New Roman"/>
          <w:sz w:val="28"/>
          <w:szCs w:val="28"/>
        </w:rPr>
        <w:t>(b)</w:t>
      </w:r>
      <w:r w:rsidR="009856E3" w:rsidRPr="00CF6450">
        <w:rPr>
          <w:rFonts w:ascii="Times New Roman" w:hAnsi="Times New Roman" w:cs="Times New Roman"/>
          <w:sz w:val="28"/>
          <w:szCs w:val="28"/>
        </w:rPr>
        <w:t>, 19</w:t>
      </w:r>
      <w:r w:rsidR="002846A4" w:rsidRPr="00CF6450">
        <w:rPr>
          <w:rFonts w:ascii="Times New Roman" w:hAnsi="Times New Roman" w:cs="Times New Roman"/>
          <w:sz w:val="28"/>
          <w:szCs w:val="28"/>
        </w:rPr>
        <w:t>(a</w:t>
      </w:r>
      <w:proofErr w:type="gramStart"/>
      <w:r w:rsidR="002846A4" w:rsidRPr="00CF6450">
        <w:rPr>
          <w:rFonts w:ascii="Times New Roman" w:hAnsi="Times New Roman" w:cs="Times New Roman"/>
          <w:sz w:val="28"/>
          <w:szCs w:val="28"/>
        </w:rPr>
        <w:t>)(</w:t>
      </w:r>
      <w:proofErr w:type="gramEnd"/>
      <w:r w:rsidR="002846A4" w:rsidRPr="00CF6450">
        <w:rPr>
          <w:rFonts w:ascii="Times New Roman" w:hAnsi="Times New Roman" w:cs="Times New Roman"/>
          <w:sz w:val="28"/>
          <w:szCs w:val="28"/>
        </w:rPr>
        <w:t>1)(A)(B)</w:t>
      </w:r>
      <w:r w:rsidR="009856E3" w:rsidRPr="00CF6450">
        <w:rPr>
          <w:rFonts w:ascii="Times New Roman" w:hAnsi="Times New Roman" w:cs="Times New Roman"/>
          <w:sz w:val="28"/>
          <w:szCs w:val="28"/>
        </w:rPr>
        <w:t>, and 20(a)(1)(A)(B), (3)(</w:t>
      </w:r>
      <w:r w:rsidR="002846A4" w:rsidRPr="00CF6450">
        <w:rPr>
          <w:rFonts w:ascii="Times New Roman" w:hAnsi="Times New Roman" w:cs="Times New Roman"/>
          <w:sz w:val="28"/>
          <w:szCs w:val="28"/>
        </w:rPr>
        <w:t>b</w:t>
      </w:r>
      <w:r w:rsidR="009856E3" w:rsidRPr="00CF6450">
        <w:rPr>
          <w:rFonts w:ascii="Times New Roman" w:hAnsi="Times New Roman" w:cs="Times New Roman"/>
          <w:sz w:val="28"/>
          <w:szCs w:val="28"/>
        </w:rPr>
        <w:t>)</w:t>
      </w:r>
      <w:r w:rsidR="00FB734F">
        <w:rPr>
          <w:rFonts w:ascii="Times New Roman" w:hAnsi="Times New Roman" w:cs="Times New Roman"/>
          <w:sz w:val="28"/>
          <w:szCs w:val="28"/>
        </w:rPr>
        <w:t xml:space="preserve"> so as to protect the affected Rights of Trump by awarding to him any applicable relief against the conduct of </w:t>
      </w:r>
      <w:r w:rsidR="00167272">
        <w:rPr>
          <w:rFonts w:ascii="Times New Roman" w:hAnsi="Times New Roman" w:cs="Times New Roman"/>
          <w:sz w:val="28"/>
          <w:szCs w:val="28"/>
        </w:rPr>
        <w:t>respondent</w:t>
      </w:r>
      <w:r w:rsidR="00FB734F">
        <w:rPr>
          <w:rFonts w:ascii="Times New Roman" w:hAnsi="Times New Roman" w:cs="Times New Roman"/>
          <w:sz w:val="28"/>
          <w:szCs w:val="28"/>
        </w:rPr>
        <w:t>s</w:t>
      </w:r>
      <w:r w:rsidR="002846A4" w:rsidRPr="00CF6450">
        <w:rPr>
          <w:rFonts w:ascii="Times New Roman" w:hAnsi="Times New Roman" w:cs="Times New Roman"/>
          <w:sz w:val="28"/>
          <w:szCs w:val="28"/>
        </w:rPr>
        <w:t xml:space="preserve">. Trump </w:t>
      </w:r>
      <w:r w:rsidR="00644BBF" w:rsidRPr="00CF6450">
        <w:rPr>
          <w:rFonts w:ascii="Times New Roman" w:hAnsi="Times New Roman" w:cs="Times New Roman"/>
          <w:sz w:val="28"/>
          <w:szCs w:val="28"/>
        </w:rPr>
        <w:t>resides in the state of Florida for the purpose of diversity jurisdiction. Trump has a place of residence at 1100 S. Ocean Blvd, Palm Beach, FL 33480.</w:t>
      </w:r>
      <w:r w:rsidR="002846A4" w:rsidRPr="00CF6450">
        <w:rPr>
          <w:rFonts w:ascii="Times New Roman" w:hAnsi="Times New Roman" w:cs="Times New Roman"/>
          <w:sz w:val="28"/>
          <w:szCs w:val="28"/>
        </w:rPr>
        <w:t xml:space="preserve"> </w:t>
      </w:r>
    </w:p>
    <w:p w:rsidR="008443E6" w:rsidRDefault="008443E6" w:rsidP="00FB734F">
      <w:pPr>
        <w:pStyle w:val="ListParagraph"/>
        <w:spacing w:after="0" w:line="240" w:lineRule="auto"/>
        <w:ind w:left="0"/>
        <w:jc w:val="both"/>
        <w:rPr>
          <w:rFonts w:ascii="Times New Roman" w:hAnsi="Times New Roman" w:cs="Times New Roman"/>
          <w:sz w:val="28"/>
          <w:szCs w:val="28"/>
        </w:rPr>
      </w:pPr>
    </w:p>
    <w:p w:rsidR="0004001D" w:rsidRDefault="0004001D" w:rsidP="00FB734F">
      <w:pPr>
        <w:pStyle w:val="ListParagraph"/>
        <w:spacing w:after="0" w:line="240" w:lineRule="auto"/>
        <w:ind w:left="0"/>
        <w:jc w:val="both"/>
        <w:rPr>
          <w:rFonts w:ascii="Times New Roman" w:hAnsi="Times New Roman" w:cs="Times New Roman"/>
          <w:sz w:val="28"/>
          <w:szCs w:val="28"/>
        </w:rPr>
      </w:pPr>
    </w:p>
    <w:p w:rsidR="00CF6450" w:rsidRPr="0034552E" w:rsidRDefault="00CF6450" w:rsidP="0034552E">
      <w:pPr>
        <w:pStyle w:val="ListParagraph"/>
        <w:numPr>
          <w:ilvl w:val="0"/>
          <w:numId w:val="1"/>
        </w:numPr>
        <w:spacing w:after="0" w:line="240" w:lineRule="auto"/>
        <w:ind w:left="2700" w:hanging="2700"/>
        <w:jc w:val="both"/>
        <w:rPr>
          <w:rFonts w:ascii="Times New Roman" w:hAnsi="Times New Roman" w:cs="Times New Roman"/>
          <w:sz w:val="28"/>
          <w:szCs w:val="28"/>
        </w:rPr>
      </w:pPr>
      <w:r w:rsidRPr="00CF6450">
        <w:rPr>
          <w:rFonts w:ascii="Times New Roman" w:hAnsi="Times New Roman" w:cs="Times New Roman"/>
          <w:sz w:val="28"/>
          <w:szCs w:val="28"/>
          <w:u w:val="single"/>
        </w:rPr>
        <w:lastRenderedPageBreak/>
        <w:t>PARTIES TO BE ENJOINED</w:t>
      </w:r>
    </w:p>
    <w:p w:rsidR="00FB734F" w:rsidRPr="00CF6450" w:rsidRDefault="00FB734F" w:rsidP="00FB734F">
      <w:pPr>
        <w:pStyle w:val="ListParagraph"/>
        <w:spacing w:after="0" w:line="240" w:lineRule="auto"/>
        <w:ind w:left="0"/>
        <w:jc w:val="center"/>
        <w:rPr>
          <w:rFonts w:ascii="Times New Roman" w:hAnsi="Times New Roman" w:cs="Times New Roman"/>
          <w:sz w:val="28"/>
          <w:szCs w:val="28"/>
          <w:u w:val="single"/>
        </w:rPr>
      </w:pPr>
    </w:p>
    <w:p w:rsidR="00FB1179" w:rsidRDefault="00FB1179" w:rsidP="00FB734F">
      <w:pPr>
        <w:pStyle w:val="ListParagraph"/>
        <w:numPr>
          <w:ilvl w:val="0"/>
          <w:numId w:val="6"/>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SELECT COMMITTEE ON JANUARY SIX, known from hereinafter as “the Committee” is a corporate entity of the United States with its corporate base of operations having been located at </w:t>
      </w:r>
      <w:r w:rsidRPr="00E333C9">
        <w:rPr>
          <w:rFonts w:ascii="Times New Roman" w:hAnsi="Times New Roman" w:cs="Times New Roman"/>
          <w:sz w:val="28"/>
          <w:szCs w:val="28"/>
          <w:shd w:val="clear" w:color="auto" w:fill="FFFFFF"/>
        </w:rPr>
        <w:t>First St SE, Washington, DC 20004,</w:t>
      </w:r>
      <w:r>
        <w:rPr>
          <w:rFonts w:ascii="Arial" w:hAnsi="Arial" w:cs="Arial"/>
          <w:color w:val="202124"/>
          <w:sz w:val="16"/>
          <w:szCs w:val="16"/>
          <w:shd w:val="clear" w:color="auto" w:fill="FFFFFF"/>
        </w:rPr>
        <w:t xml:space="preserve"> </w:t>
      </w:r>
      <w:r>
        <w:rPr>
          <w:rFonts w:ascii="Times New Roman" w:hAnsi="Times New Roman" w:cs="Times New Roman"/>
          <w:sz w:val="28"/>
          <w:szCs w:val="28"/>
        </w:rPr>
        <w:t>for the purpose of diversity jurisdiction and proper service on the parties as set out in Section II(d)-(l) to this Application. The Committee is an uncharged party to this action but performs as the collective party for the Respondents (d)-(l) and for purposes of this TRO Application</w:t>
      </w:r>
    </w:p>
    <w:p w:rsidR="00FB1179" w:rsidRPr="00CF6450" w:rsidRDefault="00FB1179" w:rsidP="00FB1179">
      <w:pPr>
        <w:pStyle w:val="ListParagraph"/>
        <w:spacing w:after="0" w:line="480" w:lineRule="auto"/>
        <w:ind w:left="0"/>
        <w:jc w:val="both"/>
        <w:rPr>
          <w:rFonts w:ascii="Times New Roman" w:hAnsi="Times New Roman" w:cs="Times New Roman"/>
          <w:sz w:val="28"/>
          <w:szCs w:val="28"/>
        </w:rPr>
      </w:pPr>
    </w:p>
    <w:p w:rsidR="00162045" w:rsidRDefault="009856E3"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1362AB">
        <w:rPr>
          <w:rFonts w:ascii="Times New Roman" w:hAnsi="Times New Roman" w:cs="Times New Roman"/>
          <w:sz w:val="28"/>
          <w:szCs w:val="28"/>
        </w:rPr>
        <w:t>d</w:t>
      </w:r>
      <w:r w:rsidR="006E22F8">
        <w:rPr>
          <w:rFonts w:ascii="Times New Roman" w:hAnsi="Times New Roman" w:cs="Times New Roman"/>
          <w:sz w:val="28"/>
          <w:szCs w:val="28"/>
        </w:rPr>
        <w:t xml:space="preserve">) </w:t>
      </w:r>
      <w:r w:rsidR="00162045">
        <w:rPr>
          <w:rFonts w:ascii="Times New Roman" w:hAnsi="Times New Roman" w:cs="Times New Roman"/>
          <w:sz w:val="28"/>
          <w:szCs w:val="28"/>
        </w:rPr>
        <w:t xml:space="preserve">BENNIE THOMPSON, known from hereinafter as “Thompson” is a resident of the state of Mississippi for the purpose of diversity jurisdiction. Thompson is Chairperson for the Select </w:t>
      </w:r>
      <w:r w:rsidR="00E62F0E">
        <w:rPr>
          <w:rFonts w:ascii="Times New Roman" w:hAnsi="Times New Roman" w:cs="Times New Roman"/>
          <w:sz w:val="28"/>
          <w:szCs w:val="28"/>
        </w:rPr>
        <w:t xml:space="preserve">Committee on January Six. </w:t>
      </w:r>
      <w:r w:rsidR="00162045">
        <w:rPr>
          <w:rFonts w:ascii="Times New Roman" w:hAnsi="Times New Roman" w:cs="Times New Roman"/>
          <w:sz w:val="28"/>
          <w:szCs w:val="28"/>
        </w:rPr>
        <w:t xml:space="preserve">Thompson also serves as an agent or officer of the Corporation United States for diversity jurisdictional purposes. </w:t>
      </w:r>
    </w:p>
    <w:p w:rsidR="00162045" w:rsidRDefault="00162045" w:rsidP="00162045">
      <w:pPr>
        <w:pStyle w:val="ListParagraph"/>
        <w:spacing w:after="0" w:line="480" w:lineRule="auto"/>
        <w:jc w:val="both"/>
        <w:rPr>
          <w:rFonts w:ascii="Times New Roman" w:hAnsi="Times New Roman" w:cs="Times New Roman"/>
          <w:sz w:val="28"/>
          <w:szCs w:val="28"/>
        </w:rPr>
      </w:pPr>
    </w:p>
    <w:p w:rsidR="00162045" w:rsidRDefault="009856E3"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1362AB">
        <w:rPr>
          <w:rFonts w:ascii="Times New Roman" w:hAnsi="Times New Roman" w:cs="Times New Roman"/>
          <w:sz w:val="28"/>
          <w:szCs w:val="28"/>
        </w:rPr>
        <w:t>e</w:t>
      </w:r>
      <w:r w:rsidR="006E22F8">
        <w:rPr>
          <w:rFonts w:ascii="Times New Roman" w:hAnsi="Times New Roman" w:cs="Times New Roman"/>
          <w:sz w:val="28"/>
          <w:szCs w:val="28"/>
        </w:rPr>
        <w:t xml:space="preserve">) </w:t>
      </w:r>
      <w:r w:rsidR="00162045">
        <w:rPr>
          <w:rFonts w:ascii="Times New Roman" w:hAnsi="Times New Roman" w:cs="Times New Roman"/>
          <w:sz w:val="28"/>
          <w:szCs w:val="28"/>
        </w:rPr>
        <w:t xml:space="preserve">ADAM SCHIFF, known from hereinafter as “Schiff” is a resident of the state of California for the purpose of diversity jurisdiction. Schiff is a member and active participant to the Select Committee on January Six. </w:t>
      </w:r>
      <w:proofErr w:type="gramStart"/>
      <w:r w:rsidR="00162045">
        <w:rPr>
          <w:rFonts w:ascii="Times New Roman" w:hAnsi="Times New Roman" w:cs="Times New Roman"/>
          <w:sz w:val="28"/>
          <w:szCs w:val="28"/>
        </w:rPr>
        <w:t>Schiff,</w:t>
      </w:r>
      <w:proofErr w:type="gramEnd"/>
      <w:r w:rsidR="00162045">
        <w:rPr>
          <w:rFonts w:ascii="Times New Roman" w:hAnsi="Times New Roman" w:cs="Times New Roman"/>
          <w:sz w:val="28"/>
          <w:szCs w:val="28"/>
        </w:rPr>
        <w:t xml:space="preserve"> also serves as an agent or officer of the Corporation United States for diversity jurisdictional purposes. </w:t>
      </w:r>
    </w:p>
    <w:p w:rsidR="00162045" w:rsidRDefault="00162045" w:rsidP="00FB1179">
      <w:pPr>
        <w:pStyle w:val="ListParagraph"/>
        <w:spacing w:after="0" w:line="480" w:lineRule="auto"/>
        <w:ind w:left="0"/>
        <w:jc w:val="both"/>
        <w:rPr>
          <w:rFonts w:ascii="Times New Roman" w:hAnsi="Times New Roman" w:cs="Times New Roman"/>
          <w:sz w:val="28"/>
          <w:szCs w:val="28"/>
        </w:rPr>
      </w:pPr>
    </w:p>
    <w:p w:rsidR="00162045" w:rsidRDefault="009856E3"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001362AB">
        <w:rPr>
          <w:rFonts w:ascii="Times New Roman" w:hAnsi="Times New Roman" w:cs="Times New Roman"/>
          <w:sz w:val="28"/>
          <w:szCs w:val="28"/>
        </w:rPr>
        <w:t>f</w:t>
      </w:r>
      <w:r w:rsidR="006E22F8">
        <w:rPr>
          <w:rFonts w:ascii="Times New Roman" w:hAnsi="Times New Roman" w:cs="Times New Roman"/>
          <w:sz w:val="28"/>
          <w:szCs w:val="28"/>
        </w:rPr>
        <w:t xml:space="preserve">) </w:t>
      </w:r>
      <w:r w:rsidR="00162045">
        <w:rPr>
          <w:rFonts w:ascii="Times New Roman" w:hAnsi="Times New Roman" w:cs="Times New Roman"/>
          <w:sz w:val="28"/>
          <w:szCs w:val="28"/>
        </w:rPr>
        <w:t xml:space="preserve">ZOE LOFGREN, known from hereinafter as “Lofgren” is a resident of the state of California for the purpose of diversity jurisdiction. Lofgren is a member and active participant to the Select Committee on January Six. </w:t>
      </w:r>
      <w:r w:rsidR="00EF0801">
        <w:rPr>
          <w:rFonts w:ascii="Times New Roman" w:hAnsi="Times New Roman" w:cs="Times New Roman"/>
          <w:sz w:val="28"/>
          <w:szCs w:val="28"/>
        </w:rPr>
        <w:t>Lofgren</w:t>
      </w:r>
      <w:r w:rsidR="00162045">
        <w:rPr>
          <w:rFonts w:ascii="Times New Roman" w:hAnsi="Times New Roman" w:cs="Times New Roman"/>
          <w:sz w:val="28"/>
          <w:szCs w:val="28"/>
        </w:rPr>
        <w:t xml:space="preserve"> also serves as an agent or officer of the Corporation United States for diversity jurisdictional purposes. </w:t>
      </w:r>
    </w:p>
    <w:p w:rsidR="00162045" w:rsidRDefault="00162045" w:rsidP="00FB1179">
      <w:pPr>
        <w:pStyle w:val="ListParagraph"/>
        <w:spacing w:after="0" w:line="480" w:lineRule="auto"/>
        <w:ind w:left="0"/>
        <w:jc w:val="both"/>
        <w:rPr>
          <w:rFonts w:ascii="Times New Roman" w:hAnsi="Times New Roman" w:cs="Times New Roman"/>
          <w:sz w:val="28"/>
          <w:szCs w:val="28"/>
        </w:rPr>
      </w:pPr>
    </w:p>
    <w:p w:rsidR="00EF0801" w:rsidRDefault="001362AB"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(g</w:t>
      </w:r>
      <w:r w:rsidR="006E22F8">
        <w:rPr>
          <w:rFonts w:ascii="Times New Roman" w:hAnsi="Times New Roman" w:cs="Times New Roman"/>
          <w:sz w:val="28"/>
          <w:szCs w:val="28"/>
        </w:rPr>
        <w:t xml:space="preserve">) </w:t>
      </w:r>
      <w:r w:rsidR="00EF0801">
        <w:rPr>
          <w:rFonts w:ascii="Times New Roman" w:hAnsi="Times New Roman" w:cs="Times New Roman"/>
          <w:sz w:val="28"/>
          <w:szCs w:val="28"/>
        </w:rPr>
        <w:t xml:space="preserve">ELAINE LURIE, known from hereinafter as “Lurie” is a resident of the Commonwealth of Virginia for the purpose of diversity jurisdiction. Lurie is a member and active participant to the Select Committee on January Six. Lurie also serves as an agent or officer of the Corporation United States for diversity jurisdictional purposes. </w:t>
      </w:r>
    </w:p>
    <w:p w:rsidR="00E62F0E" w:rsidRDefault="00E62F0E" w:rsidP="00FB1179">
      <w:pPr>
        <w:pStyle w:val="ListParagraph"/>
        <w:spacing w:after="0" w:line="480" w:lineRule="auto"/>
        <w:ind w:left="0"/>
        <w:jc w:val="both"/>
        <w:rPr>
          <w:rFonts w:ascii="Times New Roman" w:hAnsi="Times New Roman" w:cs="Times New Roman"/>
          <w:sz w:val="28"/>
          <w:szCs w:val="28"/>
        </w:rPr>
      </w:pPr>
    </w:p>
    <w:p w:rsidR="000A3F48" w:rsidRDefault="001362AB"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(h</w:t>
      </w:r>
      <w:r w:rsidR="006E22F8">
        <w:rPr>
          <w:rFonts w:ascii="Times New Roman" w:hAnsi="Times New Roman" w:cs="Times New Roman"/>
          <w:sz w:val="28"/>
          <w:szCs w:val="28"/>
        </w:rPr>
        <w:t xml:space="preserve">) </w:t>
      </w:r>
      <w:r w:rsidR="000A3F48">
        <w:rPr>
          <w:rFonts w:ascii="Times New Roman" w:hAnsi="Times New Roman" w:cs="Times New Roman"/>
          <w:sz w:val="28"/>
          <w:szCs w:val="28"/>
        </w:rPr>
        <w:t xml:space="preserve">PETER “PETE” AGUILAR, known from hereinafter as “Aguilar” is a resident of the state of California for the purpose of diversity jurisdiction. Aguilar is a member and active participant to the Select Committee on January Six. Aguilar also serves as an agent or officer of the Corporation United States for diversity jurisdictional purposes. </w:t>
      </w:r>
    </w:p>
    <w:p w:rsidR="00162045" w:rsidRDefault="00162045" w:rsidP="00FB1179">
      <w:pPr>
        <w:pStyle w:val="ListParagraph"/>
        <w:spacing w:after="0" w:line="480" w:lineRule="auto"/>
        <w:ind w:left="0"/>
        <w:jc w:val="both"/>
        <w:rPr>
          <w:rFonts w:ascii="Times New Roman" w:hAnsi="Times New Roman" w:cs="Times New Roman"/>
          <w:sz w:val="28"/>
          <w:szCs w:val="28"/>
        </w:rPr>
      </w:pPr>
    </w:p>
    <w:p w:rsidR="000A3F48" w:rsidRDefault="001362AB"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i</w:t>
      </w:r>
      <w:proofErr w:type="spellEnd"/>
      <w:r w:rsidR="006E22F8">
        <w:rPr>
          <w:rFonts w:ascii="Times New Roman" w:hAnsi="Times New Roman" w:cs="Times New Roman"/>
          <w:sz w:val="28"/>
          <w:szCs w:val="28"/>
        </w:rPr>
        <w:t xml:space="preserve">) </w:t>
      </w:r>
      <w:r w:rsidR="000A3F48">
        <w:rPr>
          <w:rFonts w:ascii="Times New Roman" w:hAnsi="Times New Roman" w:cs="Times New Roman"/>
          <w:sz w:val="28"/>
          <w:szCs w:val="28"/>
        </w:rPr>
        <w:t xml:space="preserve">STEPHANIE MURPHY, known from hereinafter as “Murphy” is a resident of the state of Florida but is a member and active participant to the Select Committee on January Six. Murphy serves as an agent or officer of the Corporation United States for diversity jurisdictional purposes. </w:t>
      </w:r>
    </w:p>
    <w:p w:rsidR="000A3F48" w:rsidRDefault="000A3F48" w:rsidP="00FB1179">
      <w:pPr>
        <w:pStyle w:val="ListParagraph"/>
        <w:spacing w:after="0" w:line="480" w:lineRule="auto"/>
        <w:ind w:left="0"/>
        <w:jc w:val="both"/>
        <w:rPr>
          <w:rFonts w:ascii="Times New Roman" w:hAnsi="Times New Roman" w:cs="Times New Roman"/>
          <w:sz w:val="28"/>
          <w:szCs w:val="28"/>
        </w:rPr>
      </w:pPr>
    </w:p>
    <w:p w:rsidR="000A3F48" w:rsidRDefault="001362AB" w:rsidP="00FB117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(j</w:t>
      </w:r>
      <w:r w:rsidR="006E22F8">
        <w:rPr>
          <w:rFonts w:ascii="Times New Roman" w:hAnsi="Times New Roman" w:cs="Times New Roman"/>
          <w:sz w:val="28"/>
          <w:szCs w:val="28"/>
        </w:rPr>
        <w:t xml:space="preserve">) </w:t>
      </w:r>
      <w:r w:rsidR="000A3F48">
        <w:rPr>
          <w:rFonts w:ascii="Times New Roman" w:hAnsi="Times New Roman" w:cs="Times New Roman"/>
          <w:sz w:val="28"/>
          <w:szCs w:val="28"/>
        </w:rPr>
        <w:t xml:space="preserve">JAMIE RASKIN, known from hereinafter as “Raskin” is a resident of the state of Maryland for the purpose of diversity jurisdiction. Raskin is a member and active participant to the Select Committee on January Six. Raskin also serves as an agent or officer of the Corporation United States for diversity jurisdictional purposes. </w:t>
      </w:r>
    </w:p>
    <w:p w:rsidR="00E72318" w:rsidRDefault="00E72318" w:rsidP="00FB1179">
      <w:pPr>
        <w:pStyle w:val="ListParagraph"/>
        <w:spacing w:after="0" w:line="480" w:lineRule="auto"/>
        <w:ind w:left="0"/>
        <w:jc w:val="both"/>
        <w:rPr>
          <w:rFonts w:ascii="Times New Roman" w:hAnsi="Times New Roman" w:cs="Times New Roman"/>
          <w:sz w:val="28"/>
          <w:szCs w:val="28"/>
        </w:rPr>
      </w:pPr>
    </w:p>
    <w:p w:rsidR="00FB734F" w:rsidRDefault="001362AB" w:rsidP="00FB734F">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(k</w:t>
      </w:r>
      <w:r w:rsidR="006E22F8">
        <w:rPr>
          <w:rFonts w:ascii="Times New Roman" w:hAnsi="Times New Roman" w:cs="Times New Roman"/>
          <w:sz w:val="28"/>
          <w:szCs w:val="28"/>
        </w:rPr>
        <w:t xml:space="preserve">) </w:t>
      </w:r>
      <w:r w:rsidR="000A3F48">
        <w:rPr>
          <w:rFonts w:ascii="Times New Roman" w:hAnsi="Times New Roman" w:cs="Times New Roman"/>
          <w:sz w:val="28"/>
          <w:szCs w:val="28"/>
        </w:rPr>
        <w:t xml:space="preserve">ELIZABETH “LIZ” CHENEY, known from hereinafter as “Cheney” is a resident of the state of Wyoming for the purpose of diversity jurisdiction. Cheney is a member and active participant to the Select Committee on January Six. Cheney also serves as an agent or officer of the Corporation United States for diversity jurisdictional purposes. </w:t>
      </w:r>
    </w:p>
    <w:p w:rsidR="00FB734F" w:rsidRDefault="00FB734F" w:rsidP="00FB734F">
      <w:pPr>
        <w:pStyle w:val="ListParagraph"/>
        <w:spacing w:after="0" w:line="480" w:lineRule="auto"/>
        <w:ind w:left="0"/>
        <w:jc w:val="both"/>
        <w:rPr>
          <w:rFonts w:ascii="Times New Roman" w:hAnsi="Times New Roman" w:cs="Times New Roman"/>
          <w:sz w:val="28"/>
          <w:szCs w:val="28"/>
        </w:rPr>
      </w:pPr>
    </w:p>
    <w:p w:rsidR="00FB1179" w:rsidRDefault="00FB734F" w:rsidP="00FB734F">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(l) </w:t>
      </w:r>
      <w:r w:rsidR="000A3F48">
        <w:rPr>
          <w:rFonts w:ascii="Times New Roman" w:hAnsi="Times New Roman" w:cs="Times New Roman"/>
          <w:sz w:val="28"/>
          <w:szCs w:val="28"/>
        </w:rPr>
        <w:t>ADAM KINZINGER, known from hereinafter as “</w:t>
      </w:r>
      <w:r w:rsidR="006E22F8">
        <w:rPr>
          <w:rFonts w:ascii="Times New Roman" w:hAnsi="Times New Roman" w:cs="Times New Roman"/>
          <w:sz w:val="28"/>
          <w:szCs w:val="28"/>
        </w:rPr>
        <w:t>Kinzinger</w:t>
      </w:r>
      <w:r w:rsidR="000A3F48">
        <w:rPr>
          <w:rFonts w:ascii="Times New Roman" w:hAnsi="Times New Roman" w:cs="Times New Roman"/>
          <w:sz w:val="28"/>
          <w:szCs w:val="28"/>
        </w:rPr>
        <w:t xml:space="preserve">” is a resident of the state of </w:t>
      </w:r>
      <w:r w:rsidR="006E22F8">
        <w:rPr>
          <w:rFonts w:ascii="Times New Roman" w:hAnsi="Times New Roman" w:cs="Times New Roman"/>
          <w:sz w:val="28"/>
          <w:szCs w:val="28"/>
        </w:rPr>
        <w:t>Illinois</w:t>
      </w:r>
      <w:r w:rsidR="000A3F48">
        <w:rPr>
          <w:rFonts w:ascii="Times New Roman" w:hAnsi="Times New Roman" w:cs="Times New Roman"/>
          <w:sz w:val="28"/>
          <w:szCs w:val="28"/>
        </w:rPr>
        <w:t xml:space="preserve"> for the purpose of diversity jurisdiction. </w:t>
      </w:r>
      <w:r w:rsidR="006E22F8">
        <w:rPr>
          <w:rFonts w:ascii="Times New Roman" w:hAnsi="Times New Roman" w:cs="Times New Roman"/>
          <w:sz w:val="28"/>
          <w:szCs w:val="28"/>
        </w:rPr>
        <w:t>Kinzinger</w:t>
      </w:r>
      <w:r w:rsidR="000A3F48">
        <w:rPr>
          <w:rFonts w:ascii="Times New Roman" w:hAnsi="Times New Roman" w:cs="Times New Roman"/>
          <w:sz w:val="28"/>
          <w:szCs w:val="28"/>
        </w:rPr>
        <w:t xml:space="preserve"> is a member and active participant to the Select Committee on January Six. </w:t>
      </w:r>
      <w:r w:rsidR="006E22F8">
        <w:rPr>
          <w:rFonts w:ascii="Times New Roman" w:hAnsi="Times New Roman" w:cs="Times New Roman"/>
          <w:sz w:val="28"/>
          <w:szCs w:val="28"/>
        </w:rPr>
        <w:t>Kinzinger</w:t>
      </w:r>
      <w:r w:rsidR="000A3F48">
        <w:rPr>
          <w:rFonts w:ascii="Times New Roman" w:hAnsi="Times New Roman" w:cs="Times New Roman"/>
          <w:sz w:val="28"/>
          <w:szCs w:val="28"/>
        </w:rPr>
        <w:t xml:space="preserve"> also </w:t>
      </w:r>
      <w:r w:rsidR="000A3F48">
        <w:rPr>
          <w:rFonts w:ascii="Times New Roman" w:hAnsi="Times New Roman" w:cs="Times New Roman"/>
          <w:sz w:val="28"/>
          <w:szCs w:val="28"/>
        </w:rPr>
        <w:lastRenderedPageBreak/>
        <w:t xml:space="preserve">serves as an agent or officer of the Corporation United States for diversity jurisdictional purposes. </w:t>
      </w:r>
    </w:p>
    <w:p w:rsidR="00E333C9" w:rsidRDefault="00FB1179" w:rsidP="00FB734F">
      <w:pPr>
        <w:pStyle w:val="ListParagraph"/>
        <w:numPr>
          <w:ilvl w:val="0"/>
          <w:numId w:val="7"/>
        </w:numPr>
        <w:spacing w:after="0" w:line="480" w:lineRule="auto"/>
        <w:ind w:left="0" w:firstLine="0"/>
        <w:jc w:val="both"/>
        <w:rPr>
          <w:rFonts w:ascii="Times New Roman" w:hAnsi="Times New Roman" w:cs="Times New Roman"/>
          <w:sz w:val="28"/>
          <w:szCs w:val="28"/>
        </w:rPr>
      </w:pPr>
      <w:r w:rsidRPr="00CF6450">
        <w:rPr>
          <w:rFonts w:ascii="Times New Roman" w:hAnsi="Times New Roman" w:cs="Times New Roman"/>
          <w:sz w:val="28"/>
          <w:szCs w:val="28"/>
        </w:rPr>
        <w:t xml:space="preserve">CABLE NETWORK NEWS, known from hereinafter as “CNN” is a resident of the state of Mississippi for the purpose of diversity jurisdiction. CNN has a place of contact at 1 CNN Center, Atlanta, Georgia, 30303. </w:t>
      </w:r>
    </w:p>
    <w:p w:rsidR="00FB734F" w:rsidRDefault="00FB734F" w:rsidP="00FB734F">
      <w:pPr>
        <w:pStyle w:val="ListParagraph"/>
        <w:spacing w:after="0" w:line="480" w:lineRule="auto"/>
        <w:ind w:left="0"/>
        <w:jc w:val="both"/>
        <w:rPr>
          <w:rFonts w:ascii="Times New Roman" w:hAnsi="Times New Roman" w:cs="Times New Roman"/>
          <w:sz w:val="28"/>
          <w:szCs w:val="28"/>
        </w:rPr>
      </w:pPr>
    </w:p>
    <w:p w:rsidR="006E22F8" w:rsidRPr="0034552E" w:rsidRDefault="006E22F8" w:rsidP="0034552E">
      <w:pPr>
        <w:pStyle w:val="ListParagraph"/>
        <w:numPr>
          <w:ilvl w:val="0"/>
          <w:numId w:val="1"/>
        </w:numPr>
        <w:spacing w:after="0" w:line="240" w:lineRule="auto"/>
        <w:ind w:left="3330" w:hanging="3330"/>
        <w:jc w:val="both"/>
        <w:rPr>
          <w:rFonts w:ascii="Times New Roman" w:hAnsi="Times New Roman" w:cs="Times New Roman"/>
          <w:sz w:val="28"/>
          <w:szCs w:val="28"/>
        </w:rPr>
      </w:pPr>
      <w:r w:rsidRPr="006E22F8">
        <w:rPr>
          <w:rFonts w:ascii="Times New Roman" w:hAnsi="Times New Roman" w:cs="Times New Roman"/>
          <w:sz w:val="28"/>
          <w:szCs w:val="28"/>
          <w:u w:val="single"/>
        </w:rPr>
        <w:t>BACKGROUND</w:t>
      </w:r>
    </w:p>
    <w:p w:rsidR="00CA7542" w:rsidRDefault="00CA7542" w:rsidP="00CA7542">
      <w:pPr>
        <w:pStyle w:val="ListParagraph"/>
        <w:spacing w:after="0" w:line="240" w:lineRule="auto"/>
        <w:ind w:left="0"/>
        <w:jc w:val="center"/>
        <w:rPr>
          <w:rFonts w:ascii="Times New Roman" w:hAnsi="Times New Roman" w:cs="Times New Roman"/>
          <w:sz w:val="28"/>
          <w:szCs w:val="28"/>
          <w:u w:val="single"/>
        </w:rPr>
      </w:pPr>
    </w:p>
    <w:p w:rsidR="00CA7542" w:rsidRDefault="006E22F8" w:rsidP="00CA7542">
      <w:pPr>
        <w:pStyle w:val="ListParagraph"/>
        <w:numPr>
          <w:ilvl w:val="0"/>
          <w:numId w:val="8"/>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Trump</w:t>
      </w:r>
      <w:r w:rsidR="009A1625">
        <w:rPr>
          <w:rFonts w:ascii="Times New Roman" w:hAnsi="Times New Roman" w:cs="Times New Roman"/>
          <w:sz w:val="28"/>
          <w:szCs w:val="28"/>
        </w:rPr>
        <w:t>,</w:t>
      </w:r>
      <w:r>
        <w:rPr>
          <w:rFonts w:ascii="Times New Roman" w:hAnsi="Times New Roman" w:cs="Times New Roman"/>
          <w:sz w:val="28"/>
          <w:szCs w:val="28"/>
        </w:rPr>
        <w:t xml:space="preserve"> </w:t>
      </w:r>
      <w:r w:rsidR="009A1625">
        <w:rPr>
          <w:rFonts w:ascii="Times New Roman" w:hAnsi="Times New Roman" w:cs="Times New Roman"/>
          <w:sz w:val="28"/>
          <w:szCs w:val="28"/>
        </w:rPr>
        <w:t>is a political republican and is the 45</w:t>
      </w:r>
      <w:r w:rsidR="009A1625" w:rsidRPr="009A1625">
        <w:rPr>
          <w:rFonts w:ascii="Times New Roman" w:hAnsi="Times New Roman" w:cs="Times New Roman"/>
          <w:sz w:val="28"/>
          <w:szCs w:val="28"/>
          <w:vertAlign w:val="superscript"/>
        </w:rPr>
        <w:t>th</w:t>
      </w:r>
      <w:r w:rsidR="009A1625">
        <w:rPr>
          <w:rFonts w:ascii="Times New Roman" w:hAnsi="Times New Roman" w:cs="Times New Roman"/>
          <w:sz w:val="28"/>
          <w:szCs w:val="28"/>
        </w:rPr>
        <w:t xml:space="preserve"> (former) </w:t>
      </w:r>
      <w:r>
        <w:rPr>
          <w:rFonts w:ascii="Times New Roman" w:hAnsi="Times New Roman" w:cs="Times New Roman"/>
          <w:sz w:val="28"/>
          <w:szCs w:val="28"/>
        </w:rPr>
        <w:t xml:space="preserve">President of the United States of America. </w:t>
      </w:r>
    </w:p>
    <w:p w:rsidR="00CA7542" w:rsidRDefault="006E22F8"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 xml:space="preserve">On November 3, 2020 and during the course of the federal general election for </w:t>
      </w:r>
      <w:r w:rsidR="009A1625" w:rsidRPr="00CA7542">
        <w:rPr>
          <w:rFonts w:ascii="Times New Roman" w:hAnsi="Times New Roman" w:cs="Times New Roman"/>
          <w:sz w:val="28"/>
          <w:szCs w:val="28"/>
        </w:rPr>
        <w:t>what would have been Trump’s</w:t>
      </w:r>
      <w:r w:rsidRPr="00CA7542">
        <w:rPr>
          <w:rFonts w:ascii="Times New Roman" w:hAnsi="Times New Roman" w:cs="Times New Roman"/>
          <w:sz w:val="28"/>
          <w:szCs w:val="28"/>
        </w:rPr>
        <w:t xml:space="preserve"> second term to the Office of the President, </w:t>
      </w:r>
      <w:r w:rsidR="009A1625" w:rsidRPr="00CA7542">
        <w:rPr>
          <w:rFonts w:ascii="Times New Roman" w:hAnsi="Times New Roman" w:cs="Times New Roman"/>
          <w:sz w:val="28"/>
          <w:szCs w:val="28"/>
        </w:rPr>
        <w:t xml:space="preserve">a series of what arguably may be described as </w:t>
      </w:r>
      <w:r w:rsidRPr="00CA7542">
        <w:rPr>
          <w:rFonts w:ascii="Times New Roman" w:hAnsi="Times New Roman" w:cs="Times New Roman"/>
          <w:sz w:val="28"/>
          <w:szCs w:val="28"/>
        </w:rPr>
        <w:t>a massive</w:t>
      </w:r>
      <w:r w:rsidR="009A1625" w:rsidRPr="00CA7542">
        <w:rPr>
          <w:rFonts w:ascii="Times New Roman" w:hAnsi="Times New Roman" w:cs="Times New Roman"/>
          <w:sz w:val="28"/>
          <w:szCs w:val="28"/>
        </w:rPr>
        <w:t xml:space="preserve"> coup was executed against Trump, which included various instances of</w:t>
      </w:r>
      <w:r w:rsidRPr="00CA7542">
        <w:rPr>
          <w:rFonts w:ascii="Times New Roman" w:hAnsi="Times New Roman" w:cs="Times New Roman"/>
          <w:sz w:val="28"/>
          <w:szCs w:val="28"/>
        </w:rPr>
        <w:t xml:space="preserve"> </w:t>
      </w:r>
      <w:r w:rsidR="00E16A73" w:rsidRPr="00CA7542">
        <w:rPr>
          <w:rFonts w:ascii="Times New Roman" w:hAnsi="Times New Roman" w:cs="Times New Roman"/>
          <w:sz w:val="28"/>
          <w:szCs w:val="28"/>
        </w:rPr>
        <w:t>ballot harvesting,</w:t>
      </w:r>
      <w:r w:rsidR="009A1625" w:rsidRPr="00CA7542">
        <w:rPr>
          <w:rFonts w:ascii="Times New Roman" w:hAnsi="Times New Roman" w:cs="Times New Roman"/>
          <w:sz w:val="28"/>
          <w:szCs w:val="28"/>
        </w:rPr>
        <w:t xml:space="preserve"> voter</w:t>
      </w:r>
      <w:r w:rsidRPr="00CA7542">
        <w:rPr>
          <w:rFonts w:ascii="Times New Roman" w:hAnsi="Times New Roman" w:cs="Times New Roman"/>
          <w:sz w:val="28"/>
          <w:szCs w:val="28"/>
        </w:rPr>
        <w:t xml:space="preserve"> fraud</w:t>
      </w:r>
      <w:r w:rsidR="00E16A73" w:rsidRPr="00CA7542">
        <w:rPr>
          <w:rFonts w:ascii="Times New Roman" w:hAnsi="Times New Roman" w:cs="Times New Roman"/>
          <w:sz w:val="28"/>
          <w:szCs w:val="28"/>
        </w:rPr>
        <w:t>, and or faulty systems creating inaccurate results</w:t>
      </w:r>
      <w:r w:rsidR="009A1625" w:rsidRPr="00CA7542">
        <w:rPr>
          <w:rFonts w:ascii="Times New Roman" w:hAnsi="Times New Roman" w:cs="Times New Roman"/>
          <w:sz w:val="28"/>
          <w:szCs w:val="28"/>
        </w:rPr>
        <w:t xml:space="preserve"> throughout the sovereign states of the union.</w:t>
      </w:r>
      <w:r w:rsidRPr="00CA7542">
        <w:rPr>
          <w:rFonts w:ascii="Times New Roman" w:hAnsi="Times New Roman" w:cs="Times New Roman"/>
          <w:sz w:val="28"/>
          <w:szCs w:val="28"/>
        </w:rPr>
        <w:t xml:space="preserve"> </w:t>
      </w:r>
    </w:p>
    <w:p w:rsidR="00CA7542" w:rsidRDefault="009A1625"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Successful</w:t>
      </w:r>
      <w:r w:rsidR="00EF20D6" w:rsidRPr="00CA7542">
        <w:rPr>
          <w:rFonts w:ascii="Times New Roman" w:hAnsi="Times New Roman" w:cs="Times New Roman"/>
          <w:sz w:val="28"/>
          <w:szCs w:val="28"/>
        </w:rPr>
        <w:t xml:space="preserve"> execution of the aforesaid coup</w:t>
      </w:r>
      <w:r w:rsidRPr="00CA7542">
        <w:rPr>
          <w:rFonts w:ascii="Times New Roman" w:hAnsi="Times New Roman" w:cs="Times New Roman"/>
          <w:sz w:val="28"/>
          <w:szCs w:val="28"/>
        </w:rPr>
        <w:t xml:space="preserve"> </w:t>
      </w:r>
      <w:r w:rsidR="00EF20D6" w:rsidRPr="00CA7542">
        <w:rPr>
          <w:rFonts w:ascii="Times New Roman" w:hAnsi="Times New Roman" w:cs="Times New Roman"/>
          <w:sz w:val="28"/>
          <w:szCs w:val="28"/>
        </w:rPr>
        <w:t>afforded the Office of the President to democratic challenger JOSEPH R. BIDEN known from hereinafter as “Biden”.</w:t>
      </w:r>
    </w:p>
    <w:p w:rsidR="00CA7542" w:rsidRDefault="00EF20D6"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 xml:space="preserve">On or about December 16, 2020, Trump invited his political </w:t>
      </w:r>
      <w:r w:rsidR="00431B5E" w:rsidRPr="00CA7542">
        <w:rPr>
          <w:rFonts w:ascii="Times New Roman" w:hAnsi="Times New Roman" w:cs="Times New Roman"/>
          <w:sz w:val="28"/>
          <w:szCs w:val="28"/>
        </w:rPr>
        <w:t>grass root</w:t>
      </w:r>
      <w:r w:rsidRPr="00CA7542">
        <w:rPr>
          <w:rFonts w:ascii="Times New Roman" w:hAnsi="Times New Roman" w:cs="Times New Roman"/>
          <w:sz w:val="28"/>
          <w:szCs w:val="28"/>
        </w:rPr>
        <w:t xml:space="preserve"> supporter</w:t>
      </w:r>
      <w:r w:rsidR="00431B5E" w:rsidRPr="00CA7542">
        <w:rPr>
          <w:rFonts w:ascii="Times New Roman" w:hAnsi="Times New Roman" w:cs="Times New Roman"/>
          <w:sz w:val="28"/>
          <w:szCs w:val="28"/>
        </w:rPr>
        <w:t>s</w:t>
      </w:r>
      <w:r w:rsidRPr="00CA7542">
        <w:rPr>
          <w:rFonts w:ascii="Times New Roman" w:hAnsi="Times New Roman" w:cs="Times New Roman"/>
          <w:sz w:val="28"/>
          <w:szCs w:val="28"/>
        </w:rPr>
        <w:t xml:space="preserve"> to Washington, District of Columbia, in </w:t>
      </w:r>
      <w:r w:rsidR="00431B5E" w:rsidRPr="00CA7542">
        <w:rPr>
          <w:rFonts w:ascii="Times New Roman" w:hAnsi="Times New Roman" w:cs="Times New Roman"/>
          <w:sz w:val="28"/>
          <w:szCs w:val="28"/>
        </w:rPr>
        <w:t>a constitutional assemblage</w:t>
      </w:r>
      <w:r w:rsidRPr="00CA7542">
        <w:rPr>
          <w:rFonts w:ascii="Times New Roman" w:hAnsi="Times New Roman" w:cs="Times New Roman"/>
          <w:sz w:val="28"/>
          <w:szCs w:val="28"/>
        </w:rPr>
        <w:t xml:space="preserve"> for </w:t>
      </w:r>
      <w:r w:rsidRPr="00CA7542">
        <w:rPr>
          <w:rFonts w:ascii="Times New Roman" w:hAnsi="Times New Roman" w:cs="Times New Roman"/>
          <w:sz w:val="28"/>
          <w:szCs w:val="28"/>
        </w:rPr>
        <w:lastRenderedPageBreak/>
        <w:t xml:space="preserve">Americans who were aggrieved by the flagrancy </w:t>
      </w:r>
      <w:r w:rsidR="00431B5E" w:rsidRPr="00CA7542">
        <w:rPr>
          <w:rFonts w:ascii="Times New Roman" w:hAnsi="Times New Roman" w:cs="Times New Roman"/>
          <w:sz w:val="28"/>
          <w:szCs w:val="28"/>
        </w:rPr>
        <w:t>in which</w:t>
      </w:r>
      <w:r w:rsidRPr="00CA7542">
        <w:rPr>
          <w:rFonts w:ascii="Times New Roman" w:hAnsi="Times New Roman" w:cs="Times New Roman"/>
          <w:sz w:val="28"/>
          <w:szCs w:val="28"/>
        </w:rPr>
        <w:t xml:space="preserve"> the presidential coup was allowed to transpire by members from both</w:t>
      </w:r>
      <w:r w:rsidR="00431B5E" w:rsidRPr="00CA7542">
        <w:rPr>
          <w:rFonts w:ascii="Times New Roman" w:hAnsi="Times New Roman" w:cs="Times New Roman"/>
          <w:sz w:val="28"/>
          <w:szCs w:val="28"/>
        </w:rPr>
        <w:t>, the Legislative and Judicial B</w:t>
      </w:r>
      <w:r w:rsidRPr="00CA7542">
        <w:rPr>
          <w:rFonts w:ascii="Times New Roman" w:hAnsi="Times New Roman" w:cs="Times New Roman"/>
          <w:sz w:val="28"/>
          <w:szCs w:val="28"/>
        </w:rPr>
        <w:t xml:space="preserve">ranches of federal government. </w:t>
      </w:r>
    </w:p>
    <w:p w:rsidR="00CA7542" w:rsidRDefault="00EF20D6"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 xml:space="preserve">The invitees in attendance </w:t>
      </w:r>
      <w:r w:rsidR="002436C1" w:rsidRPr="00CA7542">
        <w:rPr>
          <w:rFonts w:ascii="Times New Roman" w:hAnsi="Times New Roman" w:cs="Times New Roman"/>
          <w:sz w:val="28"/>
          <w:szCs w:val="28"/>
        </w:rPr>
        <w:t xml:space="preserve">to include Evans </w:t>
      </w:r>
      <w:r w:rsidRPr="00CA7542">
        <w:rPr>
          <w:rFonts w:ascii="Times New Roman" w:hAnsi="Times New Roman" w:cs="Times New Roman"/>
          <w:sz w:val="28"/>
          <w:szCs w:val="28"/>
        </w:rPr>
        <w:t>numbered more than two million American citizens from every state, territory and possession.</w:t>
      </w:r>
    </w:p>
    <w:p w:rsidR="00CA7542" w:rsidRDefault="00540451"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At approximately noon on the date of January 6, 2021</w:t>
      </w:r>
      <w:r w:rsidR="00431B5E" w:rsidRPr="00CA7542">
        <w:rPr>
          <w:rFonts w:ascii="Times New Roman" w:hAnsi="Times New Roman" w:cs="Times New Roman"/>
          <w:sz w:val="28"/>
          <w:szCs w:val="28"/>
        </w:rPr>
        <w:t>,</w:t>
      </w:r>
      <w:r w:rsidRPr="00CA7542">
        <w:rPr>
          <w:rFonts w:ascii="Times New Roman" w:hAnsi="Times New Roman" w:cs="Times New Roman"/>
          <w:sz w:val="28"/>
          <w:szCs w:val="28"/>
        </w:rPr>
        <w:t xml:space="preserve"> Trump delivered a public address to the American citizens who had gathered collectively on the grounds of the Washington Ellipse. During his speech, Trump uttered </w:t>
      </w:r>
      <w:r w:rsidR="00431B5E" w:rsidRPr="00CA7542">
        <w:rPr>
          <w:rFonts w:ascii="Times New Roman" w:hAnsi="Times New Roman" w:cs="Times New Roman"/>
          <w:sz w:val="28"/>
          <w:szCs w:val="28"/>
        </w:rPr>
        <w:t xml:space="preserve">words that included </w:t>
      </w:r>
      <w:r w:rsidRPr="00CA7542">
        <w:rPr>
          <w:rFonts w:ascii="Times New Roman" w:hAnsi="Times New Roman" w:cs="Times New Roman"/>
          <w:sz w:val="28"/>
          <w:szCs w:val="28"/>
        </w:rPr>
        <w:t>the following</w:t>
      </w:r>
      <w:r w:rsidR="003C62CA" w:rsidRPr="00CA7542">
        <w:rPr>
          <w:rFonts w:ascii="Times New Roman" w:hAnsi="Times New Roman" w:cs="Times New Roman"/>
          <w:sz w:val="28"/>
          <w:szCs w:val="28"/>
        </w:rPr>
        <w:t xml:space="preserve"> (See Attachment A)</w:t>
      </w:r>
      <w:r w:rsidR="00E32679" w:rsidRPr="00CA7542">
        <w:rPr>
          <w:rFonts w:ascii="Times New Roman" w:hAnsi="Times New Roman" w:cs="Times New Roman"/>
          <w:sz w:val="28"/>
          <w:szCs w:val="28"/>
        </w:rPr>
        <w:t>.</w:t>
      </w:r>
    </w:p>
    <w:p w:rsidR="00CA7542" w:rsidRDefault="0053761B"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Shortly after Trump concluded his speech and returned to the interior of the White House, violence erupted between Trump supporters and a variety of local and federal uniformed police departments</w:t>
      </w:r>
      <w:r w:rsidR="00BE0AE3" w:rsidRPr="00CA7542">
        <w:rPr>
          <w:rFonts w:ascii="Times New Roman" w:hAnsi="Times New Roman" w:cs="Times New Roman"/>
          <w:sz w:val="28"/>
          <w:szCs w:val="28"/>
        </w:rPr>
        <w:t xml:space="preserve"> assigned to the Washington, DC area</w:t>
      </w:r>
      <w:r w:rsidRPr="00CA7542">
        <w:rPr>
          <w:rFonts w:ascii="Times New Roman" w:hAnsi="Times New Roman" w:cs="Times New Roman"/>
          <w:sz w:val="28"/>
          <w:szCs w:val="28"/>
        </w:rPr>
        <w:t>.</w:t>
      </w:r>
      <w:r w:rsidR="00BE0AE3" w:rsidRPr="00CA7542">
        <w:rPr>
          <w:rFonts w:ascii="Times New Roman" w:hAnsi="Times New Roman" w:cs="Times New Roman"/>
          <w:sz w:val="28"/>
          <w:szCs w:val="28"/>
        </w:rPr>
        <w:t xml:space="preserve"> </w:t>
      </w:r>
    </w:p>
    <w:p w:rsidR="00CA7542" w:rsidRDefault="00BE0AE3"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 xml:space="preserve">To </w:t>
      </w:r>
      <w:r w:rsidR="00CA7542">
        <w:rPr>
          <w:rFonts w:ascii="Times New Roman" w:hAnsi="Times New Roman" w:cs="Times New Roman"/>
          <w:sz w:val="28"/>
          <w:szCs w:val="28"/>
        </w:rPr>
        <w:t xml:space="preserve">the date of this filing, the identities of the instigators for the violence have yet to </w:t>
      </w:r>
      <w:r w:rsidRPr="00CA7542">
        <w:rPr>
          <w:rFonts w:ascii="Times New Roman" w:hAnsi="Times New Roman" w:cs="Times New Roman"/>
          <w:sz w:val="28"/>
          <w:szCs w:val="28"/>
        </w:rPr>
        <w:t xml:space="preserve">be determined in spite of </w:t>
      </w:r>
      <w:r w:rsidR="002436C1" w:rsidRPr="00CA7542">
        <w:rPr>
          <w:rFonts w:ascii="Times New Roman" w:hAnsi="Times New Roman" w:cs="Times New Roman"/>
          <w:sz w:val="28"/>
          <w:szCs w:val="28"/>
        </w:rPr>
        <w:t>ongoing</w:t>
      </w:r>
      <w:r w:rsidRPr="00CA7542">
        <w:rPr>
          <w:rFonts w:ascii="Times New Roman" w:hAnsi="Times New Roman" w:cs="Times New Roman"/>
          <w:sz w:val="28"/>
          <w:szCs w:val="28"/>
        </w:rPr>
        <w:t xml:space="preserve"> arrest by the federal government of nearly one thousand </w:t>
      </w:r>
      <w:r w:rsidR="00431B5E" w:rsidRPr="00CA7542">
        <w:rPr>
          <w:rFonts w:ascii="Times New Roman" w:hAnsi="Times New Roman" w:cs="Times New Roman"/>
          <w:sz w:val="28"/>
          <w:szCs w:val="28"/>
        </w:rPr>
        <w:t xml:space="preserve">American </w:t>
      </w:r>
      <w:r w:rsidRPr="00CA7542">
        <w:rPr>
          <w:rFonts w:ascii="Times New Roman" w:hAnsi="Times New Roman" w:cs="Times New Roman"/>
          <w:sz w:val="28"/>
          <w:szCs w:val="28"/>
        </w:rPr>
        <w:t>citizens from all across the United States.</w:t>
      </w:r>
    </w:p>
    <w:p w:rsidR="00153F4D" w:rsidRPr="00CA7542" w:rsidRDefault="00153F4D" w:rsidP="00CA7542">
      <w:pPr>
        <w:pStyle w:val="ListParagraph"/>
        <w:numPr>
          <w:ilvl w:val="0"/>
          <w:numId w:val="8"/>
        </w:numPr>
        <w:spacing w:after="0" w:line="480" w:lineRule="auto"/>
        <w:ind w:left="0" w:firstLine="0"/>
        <w:jc w:val="both"/>
        <w:rPr>
          <w:rFonts w:ascii="Times New Roman" w:hAnsi="Times New Roman" w:cs="Times New Roman"/>
          <w:sz w:val="28"/>
          <w:szCs w:val="28"/>
        </w:rPr>
      </w:pPr>
      <w:r w:rsidRPr="00CA7542">
        <w:rPr>
          <w:rFonts w:ascii="Times New Roman" w:hAnsi="Times New Roman" w:cs="Times New Roman"/>
          <w:sz w:val="28"/>
          <w:szCs w:val="28"/>
        </w:rPr>
        <w:t>At approximately 4:10</w:t>
      </w:r>
      <w:r w:rsidR="00FE75AC" w:rsidRPr="00CA7542">
        <w:rPr>
          <w:rFonts w:ascii="Times New Roman" w:hAnsi="Times New Roman" w:cs="Times New Roman"/>
          <w:sz w:val="28"/>
          <w:szCs w:val="28"/>
        </w:rPr>
        <w:t xml:space="preserve"> pm EST, Evans</w:t>
      </w:r>
      <w:r w:rsidR="002436C1" w:rsidRPr="00CA7542">
        <w:rPr>
          <w:rFonts w:ascii="Times New Roman" w:hAnsi="Times New Roman" w:cs="Times New Roman"/>
          <w:sz w:val="28"/>
          <w:szCs w:val="28"/>
        </w:rPr>
        <w:t xml:space="preserve">, while using a portable loudspeaker device </w:t>
      </w:r>
      <w:r w:rsidRPr="00CA7542">
        <w:rPr>
          <w:rFonts w:ascii="Times New Roman" w:hAnsi="Times New Roman" w:cs="Times New Roman"/>
          <w:sz w:val="28"/>
          <w:szCs w:val="28"/>
        </w:rPr>
        <w:t>was recorded on camera by video journalist SANDY BACHROM known from hereinafter as “</w:t>
      </w:r>
      <w:proofErr w:type="spellStart"/>
      <w:r w:rsidRPr="00CA7542">
        <w:rPr>
          <w:rFonts w:ascii="Times New Roman" w:hAnsi="Times New Roman" w:cs="Times New Roman"/>
          <w:sz w:val="28"/>
          <w:szCs w:val="28"/>
        </w:rPr>
        <w:t>Bachrom</w:t>
      </w:r>
      <w:proofErr w:type="spellEnd"/>
      <w:r w:rsidRPr="00CA7542">
        <w:rPr>
          <w:rFonts w:ascii="Times New Roman" w:hAnsi="Times New Roman" w:cs="Times New Roman"/>
          <w:sz w:val="28"/>
          <w:szCs w:val="28"/>
        </w:rPr>
        <w:t xml:space="preserve">”, </w:t>
      </w:r>
      <w:r w:rsidR="002436C1" w:rsidRPr="00CA7542">
        <w:rPr>
          <w:rFonts w:ascii="Times New Roman" w:hAnsi="Times New Roman" w:cs="Times New Roman"/>
          <w:sz w:val="28"/>
          <w:szCs w:val="28"/>
        </w:rPr>
        <w:t>recit</w:t>
      </w:r>
      <w:r w:rsidRPr="00CA7542">
        <w:rPr>
          <w:rFonts w:ascii="Times New Roman" w:hAnsi="Times New Roman" w:cs="Times New Roman"/>
          <w:sz w:val="28"/>
          <w:szCs w:val="28"/>
        </w:rPr>
        <w:t>ing</w:t>
      </w:r>
      <w:r w:rsidR="002436C1" w:rsidRPr="00CA7542">
        <w:rPr>
          <w:rFonts w:ascii="Times New Roman" w:hAnsi="Times New Roman" w:cs="Times New Roman"/>
          <w:sz w:val="28"/>
          <w:szCs w:val="28"/>
        </w:rPr>
        <w:t xml:space="preserve"> words </w:t>
      </w:r>
      <w:r w:rsidRPr="00CA7542">
        <w:rPr>
          <w:rFonts w:ascii="Times New Roman" w:hAnsi="Times New Roman" w:cs="Times New Roman"/>
          <w:sz w:val="28"/>
          <w:szCs w:val="28"/>
        </w:rPr>
        <w:t>from</w:t>
      </w:r>
      <w:r w:rsidR="002436C1" w:rsidRPr="00CA7542">
        <w:rPr>
          <w:rFonts w:ascii="Times New Roman" w:hAnsi="Times New Roman" w:cs="Times New Roman"/>
          <w:sz w:val="28"/>
          <w:szCs w:val="28"/>
        </w:rPr>
        <w:t xml:space="preserve"> Trump that were made during one of the President’s </w:t>
      </w:r>
      <w:r w:rsidRPr="00CA7542">
        <w:rPr>
          <w:rFonts w:ascii="Times New Roman" w:hAnsi="Times New Roman" w:cs="Times New Roman"/>
          <w:sz w:val="28"/>
          <w:szCs w:val="28"/>
        </w:rPr>
        <w:t>earlier</w:t>
      </w:r>
      <w:r w:rsidR="002436C1" w:rsidRPr="00CA7542">
        <w:rPr>
          <w:rFonts w:ascii="Times New Roman" w:hAnsi="Times New Roman" w:cs="Times New Roman"/>
          <w:sz w:val="28"/>
          <w:szCs w:val="28"/>
        </w:rPr>
        <w:t xml:space="preserve"> public addresses on that day, to wit:</w:t>
      </w:r>
      <w:r w:rsidRPr="00CA7542">
        <w:rPr>
          <w:rFonts w:ascii="Times New Roman" w:hAnsi="Times New Roman" w:cs="Times New Roman"/>
          <w:sz w:val="28"/>
          <w:szCs w:val="28"/>
        </w:rPr>
        <w:t xml:space="preserve"> </w:t>
      </w:r>
    </w:p>
    <w:p w:rsidR="00153F4D" w:rsidRDefault="00153F4D" w:rsidP="001524E5">
      <w:pPr>
        <w:pStyle w:val="NormalWeb"/>
        <w:shd w:val="clear" w:color="auto" w:fill="FFFFFF"/>
        <w:spacing w:before="0" w:beforeAutospacing="0" w:after="0" w:afterAutospacing="0"/>
        <w:ind w:left="540" w:right="810"/>
        <w:jc w:val="both"/>
        <w:textAlignment w:val="baseline"/>
        <w:rPr>
          <w:sz w:val="28"/>
          <w:szCs w:val="28"/>
        </w:rPr>
      </w:pPr>
      <w:r w:rsidRPr="00153F4D">
        <w:rPr>
          <w:sz w:val="28"/>
          <w:szCs w:val="28"/>
        </w:rPr>
        <w:tab/>
        <w:t xml:space="preserve">“Mike Pence did not have the courage to do what should have been done to protect our country and our Constitution, giving the states the </w:t>
      </w:r>
      <w:r w:rsidRPr="00153F4D">
        <w:rPr>
          <w:sz w:val="28"/>
          <w:szCs w:val="28"/>
        </w:rPr>
        <w:lastRenderedPageBreak/>
        <w:t>chance to certify a corrected set of facts, not the fraudulent or incorrect ones which they were asked to previously certify. USA demands the truth!”</w:t>
      </w:r>
      <w:r w:rsidR="002436C1" w:rsidRPr="00153F4D">
        <w:rPr>
          <w:sz w:val="28"/>
          <w:szCs w:val="28"/>
        </w:rPr>
        <w:t xml:space="preserve"> </w:t>
      </w:r>
      <w:r w:rsidR="00FE75AC" w:rsidRPr="00153F4D">
        <w:rPr>
          <w:sz w:val="28"/>
          <w:szCs w:val="28"/>
        </w:rPr>
        <w:t xml:space="preserve"> </w:t>
      </w:r>
      <w:r w:rsidR="00BE0AE3" w:rsidRPr="00153F4D">
        <w:rPr>
          <w:sz w:val="28"/>
          <w:szCs w:val="28"/>
        </w:rPr>
        <w:t xml:space="preserve">  </w:t>
      </w:r>
    </w:p>
    <w:p w:rsidR="00CA7542" w:rsidRDefault="00CA7542" w:rsidP="00431B5E">
      <w:pPr>
        <w:pStyle w:val="ListParagraph"/>
        <w:spacing w:after="0" w:line="480" w:lineRule="auto"/>
        <w:ind w:left="0" w:firstLine="720"/>
        <w:jc w:val="both"/>
        <w:rPr>
          <w:rFonts w:ascii="Times New Roman" w:eastAsia="Times New Roman" w:hAnsi="Times New Roman" w:cs="Times New Roman"/>
          <w:sz w:val="28"/>
          <w:szCs w:val="28"/>
        </w:rPr>
      </w:pPr>
    </w:p>
    <w:p w:rsidR="00CA7542" w:rsidRDefault="00CA7542" w:rsidP="00CA7542">
      <w:pPr>
        <w:pStyle w:val="ListParagraph"/>
        <w:numPr>
          <w:ilvl w:val="0"/>
          <w:numId w:val="8"/>
        </w:numPr>
        <w:spacing w:after="0" w:line="480" w:lineRule="auto"/>
        <w:ind w:left="0" w:firstLine="90"/>
        <w:jc w:val="both"/>
        <w:rPr>
          <w:rFonts w:ascii="Times New Roman" w:hAnsi="Times New Roman" w:cs="Times New Roman"/>
          <w:sz w:val="28"/>
          <w:szCs w:val="28"/>
        </w:rPr>
      </w:pPr>
      <w:r>
        <w:rPr>
          <w:rFonts w:ascii="Times New Roman" w:hAnsi="Times New Roman" w:cs="Times New Roman"/>
          <w:sz w:val="28"/>
          <w:szCs w:val="28"/>
        </w:rPr>
        <w:t>EVANS was subsequently charged by way of Criminal Indictment by the federal government in connection with the events that transpired at the U.S. Capitol that day.</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On January 6, 2021, LANG and PEZZOLA, joined with the large mass of fellow American citizens on the grounds of the Washington DC Ellipse, where they also witnessed the public speech performed by President Donald J. Trump. </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Shortly following the President’s speech LANG and PEZZOLA accompanied other citizens who, at the time, were peaceful protestors as they walked from the speech grounds, and on to the grounds of the U.S. Capitol. </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course of historic events that followed, LANG and PEZZOLA became intertwined in the mayhem of the day for the purpose of saving human lives and or mere frustration associated with government sponsored aggression which had been specifically directed at the Trump supporters. </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It is not in dispute that LANG was recorded by way of video, and is further credited for saving the lives of two American citizens, Phillip Anderson, and Tommy Tatum. </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LANG also attempted to save the life of Rosanne Boyland, the pregnant young woman who ultimately died of injuries suffered during the unrest at the Capitol on the relevant day.</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During the events of January 6, 2021, PEZZOLA was recorded by way of video and captured in a moment of anger, frustration and rage where PEZZOLA is depicted destroying a single window that was located on the east side of the U.S. Capitol structure.</w:t>
      </w:r>
    </w:p>
    <w:p w:rsidR="00CA7542" w:rsidRDefault="00CA7542" w:rsidP="00CA7542">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video recorded actions of PEZZOLA, prompting the federal government to subject him to prosecution by way of Criminal Indictment in the days to follow.  </w:t>
      </w:r>
    </w:p>
    <w:p w:rsidR="00360C87" w:rsidRDefault="00CA7542"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the course of LANG’S life saving attempts he experienced physical contact with uniformed police officials, prompting the federal government to subject LANG to prosecution by way of Criminal Indictment by the federal government in connection with the events that transpired at the U.S. Capitol that day.</w:t>
      </w:r>
    </w:p>
    <w:p w:rsidR="00360C87" w:rsidRDefault="0039251A"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sz w:val="28"/>
          <w:szCs w:val="28"/>
        </w:rPr>
        <w:t xml:space="preserve">On February </w:t>
      </w:r>
      <w:r w:rsidR="00891158" w:rsidRPr="00360C87">
        <w:rPr>
          <w:rFonts w:ascii="Times New Roman" w:hAnsi="Times New Roman" w:cs="Times New Roman"/>
          <w:sz w:val="28"/>
          <w:szCs w:val="28"/>
        </w:rPr>
        <w:t>9, 2021</w:t>
      </w:r>
      <w:r w:rsidR="004449CF" w:rsidRPr="00360C87">
        <w:rPr>
          <w:rFonts w:ascii="Times New Roman" w:hAnsi="Times New Roman" w:cs="Times New Roman"/>
          <w:sz w:val="28"/>
          <w:szCs w:val="28"/>
        </w:rPr>
        <w:t>,</w:t>
      </w:r>
      <w:r w:rsidR="00891158" w:rsidRPr="00360C87">
        <w:rPr>
          <w:rFonts w:ascii="Times New Roman" w:hAnsi="Times New Roman" w:cs="Times New Roman"/>
          <w:sz w:val="28"/>
          <w:szCs w:val="28"/>
        </w:rPr>
        <w:t xml:space="preserve"> Articles of Impeachment were introduced by the majority of Congressional House Democrats. For relevance to the instant matter</w:t>
      </w:r>
      <w:r w:rsidR="004449CF" w:rsidRPr="00360C87">
        <w:rPr>
          <w:rFonts w:ascii="Times New Roman" w:hAnsi="Times New Roman" w:cs="Times New Roman"/>
          <w:sz w:val="28"/>
          <w:szCs w:val="28"/>
        </w:rPr>
        <w:t>,</w:t>
      </w:r>
      <w:r w:rsidR="00891158" w:rsidRPr="00360C87">
        <w:rPr>
          <w:rFonts w:ascii="Times New Roman" w:hAnsi="Times New Roman" w:cs="Times New Roman"/>
          <w:sz w:val="28"/>
          <w:szCs w:val="28"/>
        </w:rPr>
        <w:t xml:space="preserve"> the Article of Impeachment charged that Trump, “</w:t>
      </w:r>
      <w:r w:rsidR="004449CF" w:rsidRPr="00360C87">
        <w:rPr>
          <w:rFonts w:ascii="Times New Roman" w:hAnsi="Times New Roman" w:cs="Times New Roman"/>
          <w:color w:val="000000"/>
          <w:sz w:val="28"/>
          <w:szCs w:val="28"/>
          <w:shd w:val="clear" w:color="auto" w:fill="FFFFFF"/>
        </w:rPr>
        <w:t>…</w:t>
      </w:r>
      <w:r w:rsidR="00891158" w:rsidRPr="00360C87">
        <w:rPr>
          <w:rFonts w:ascii="Times New Roman" w:hAnsi="Times New Roman" w:cs="Times New Roman"/>
          <w:color w:val="000000"/>
          <w:sz w:val="28"/>
          <w:szCs w:val="28"/>
          <w:shd w:val="clear" w:color="auto" w:fill="FFFFFF"/>
        </w:rPr>
        <w:t>[I]</w:t>
      </w:r>
      <w:proofErr w:type="spellStart"/>
      <w:r w:rsidR="00891158" w:rsidRPr="00360C87">
        <w:rPr>
          <w:rFonts w:ascii="Times New Roman" w:hAnsi="Times New Roman" w:cs="Times New Roman"/>
          <w:color w:val="000000"/>
          <w:sz w:val="28"/>
          <w:szCs w:val="28"/>
          <w:shd w:val="clear" w:color="auto" w:fill="FFFFFF"/>
        </w:rPr>
        <w:t>ncited</w:t>
      </w:r>
      <w:proofErr w:type="spellEnd"/>
      <w:r w:rsidR="00891158" w:rsidRPr="00360C87">
        <w:rPr>
          <w:rFonts w:ascii="Times New Roman" w:hAnsi="Times New Roman" w:cs="Times New Roman"/>
          <w:color w:val="000000"/>
          <w:sz w:val="28"/>
          <w:szCs w:val="28"/>
          <w:shd w:val="clear" w:color="auto" w:fill="FFFFFF"/>
        </w:rPr>
        <w:t xml:space="preserve"> by President Trump, members of the crowd he had addressed, in an attempt to … interfere with the Joint Session’s solemn constitutional duty to certify the results of the 2020 Presidential </w:t>
      </w:r>
      <w:r w:rsidR="00891158" w:rsidRPr="00360C87">
        <w:rPr>
          <w:rFonts w:ascii="Times New Roman" w:hAnsi="Times New Roman" w:cs="Times New Roman"/>
          <w:color w:val="000000"/>
          <w:sz w:val="28"/>
          <w:szCs w:val="28"/>
          <w:shd w:val="clear" w:color="auto" w:fill="FFFFFF"/>
        </w:rPr>
        <w:lastRenderedPageBreak/>
        <w:t>election, unlawfully breached and vandalized the Capitol, injured and killed law enforcement personnel, menaced Members of Congress, the Vice President and Congressional personnel, and engaged in other violent, deadly, destructive, and seditious acts,"</w:t>
      </w:r>
      <w:r w:rsidR="00A62C18" w:rsidRPr="00360C87">
        <w:rPr>
          <w:rFonts w:ascii="Times New Roman" w:hAnsi="Times New Roman" w:cs="Times New Roman"/>
          <w:color w:val="000000"/>
          <w:sz w:val="28"/>
          <w:szCs w:val="28"/>
          <w:shd w:val="clear" w:color="auto" w:fill="FFFFFF"/>
        </w:rPr>
        <w:t>…</w:t>
      </w:r>
    </w:p>
    <w:p w:rsidR="00360C87" w:rsidRDefault="00A62C18"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color w:val="000000"/>
          <w:sz w:val="28"/>
          <w:szCs w:val="28"/>
          <w:shd w:val="clear" w:color="auto" w:fill="FFFFFF"/>
        </w:rPr>
        <w:t>On February 13, 2021, Trump was acquitted of all charged allegations within the Articles of Impeachment.</w:t>
      </w:r>
    </w:p>
    <w:p w:rsidR="00360C87" w:rsidRDefault="00A62C18"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color w:val="000000"/>
          <w:sz w:val="28"/>
          <w:szCs w:val="28"/>
          <w:shd w:val="clear" w:color="auto" w:fill="FFFFFF"/>
        </w:rPr>
        <w:t>On Ju</w:t>
      </w:r>
      <w:r w:rsidR="004449CF" w:rsidRPr="00360C87">
        <w:rPr>
          <w:rFonts w:ascii="Times New Roman" w:hAnsi="Times New Roman" w:cs="Times New Roman"/>
          <w:color w:val="000000"/>
          <w:sz w:val="28"/>
          <w:szCs w:val="28"/>
          <w:shd w:val="clear" w:color="auto" w:fill="FFFFFF"/>
        </w:rPr>
        <w:t>ly 1, 2021, the Democrat</w:t>
      </w:r>
      <w:r w:rsidRPr="00360C87">
        <w:rPr>
          <w:rFonts w:ascii="Times New Roman" w:hAnsi="Times New Roman" w:cs="Times New Roman"/>
          <w:color w:val="000000"/>
          <w:sz w:val="28"/>
          <w:szCs w:val="28"/>
          <w:shd w:val="clear" w:color="auto" w:fill="FFFFFF"/>
        </w:rPr>
        <w:t xml:space="preserve"> controlled</w:t>
      </w:r>
      <w:r w:rsidR="00355C13" w:rsidRPr="00360C87">
        <w:rPr>
          <w:rFonts w:ascii="Times New Roman" w:hAnsi="Times New Roman" w:cs="Times New Roman"/>
          <w:color w:val="000000"/>
          <w:sz w:val="28"/>
          <w:szCs w:val="28"/>
          <w:shd w:val="clear" w:color="auto" w:fill="FFFFFF"/>
        </w:rPr>
        <w:t>,</w:t>
      </w:r>
      <w:r w:rsidRPr="00360C87">
        <w:rPr>
          <w:rFonts w:ascii="Times New Roman" w:hAnsi="Times New Roman" w:cs="Times New Roman"/>
          <w:color w:val="000000"/>
          <w:sz w:val="28"/>
          <w:szCs w:val="28"/>
          <w:shd w:val="clear" w:color="auto" w:fill="FFFFFF"/>
        </w:rPr>
        <w:t xml:space="preserve"> Congressional Hou</w:t>
      </w:r>
      <w:r w:rsidR="00355C13" w:rsidRPr="00360C87">
        <w:rPr>
          <w:rFonts w:ascii="Times New Roman" w:hAnsi="Times New Roman" w:cs="Times New Roman"/>
          <w:color w:val="000000"/>
          <w:sz w:val="28"/>
          <w:szCs w:val="28"/>
          <w:shd w:val="clear" w:color="auto" w:fill="FFFFFF"/>
        </w:rPr>
        <w:t>se of Representatives formed</w:t>
      </w:r>
      <w:r w:rsidRPr="00360C87">
        <w:rPr>
          <w:rFonts w:ascii="Times New Roman" w:hAnsi="Times New Roman" w:cs="Times New Roman"/>
          <w:color w:val="000000"/>
          <w:sz w:val="28"/>
          <w:szCs w:val="28"/>
          <w:shd w:val="clear" w:color="auto" w:fill="FFFFFF"/>
        </w:rPr>
        <w:t xml:space="preserve"> a constitutionally deficient group</w:t>
      </w:r>
      <w:r w:rsidR="00355C13" w:rsidRPr="00360C87">
        <w:rPr>
          <w:rFonts w:ascii="Times New Roman" w:hAnsi="Times New Roman" w:cs="Times New Roman"/>
          <w:color w:val="000000"/>
          <w:sz w:val="28"/>
          <w:szCs w:val="28"/>
          <w:shd w:val="clear" w:color="auto" w:fill="FFFFFF"/>
        </w:rPr>
        <w:t>,</w:t>
      </w:r>
      <w:r w:rsidRPr="00360C87">
        <w:rPr>
          <w:rFonts w:ascii="Times New Roman" w:hAnsi="Times New Roman" w:cs="Times New Roman"/>
          <w:color w:val="000000"/>
          <w:sz w:val="28"/>
          <w:szCs w:val="28"/>
          <w:shd w:val="clear" w:color="auto" w:fill="FFFFFF"/>
        </w:rPr>
        <w:t xml:space="preserve"> previously identified in this pleading as “</w:t>
      </w:r>
      <w:r w:rsidR="004449CF" w:rsidRPr="00360C87">
        <w:rPr>
          <w:rFonts w:ascii="Times New Roman" w:hAnsi="Times New Roman" w:cs="Times New Roman"/>
          <w:color w:val="000000"/>
          <w:sz w:val="28"/>
          <w:szCs w:val="28"/>
          <w:shd w:val="clear" w:color="auto" w:fill="FFFFFF"/>
        </w:rPr>
        <w:t>t</w:t>
      </w:r>
      <w:r w:rsidR="001D2227" w:rsidRPr="00360C87">
        <w:rPr>
          <w:rFonts w:ascii="Times New Roman" w:hAnsi="Times New Roman" w:cs="Times New Roman"/>
          <w:color w:val="000000"/>
          <w:sz w:val="28"/>
          <w:szCs w:val="28"/>
          <w:shd w:val="clear" w:color="auto" w:fill="FFFFFF"/>
        </w:rPr>
        <w:t>he Committee</w:t>
      </w:r>
      <w:r w:rsidRPr="00360C87">
        <w:rPr>
          <w:rFonts w:ascii="Times New Roman" w:hAnsi="Times New Roman" w:cs="Times New Roman"/>
          <w:color w:val="000000"/>
          <w:sz w:val="28"/>
          <w:szCs w:val="28"/>
          <w:shd w:val="clear" w:color="auto" w:fill="FFFFFF"/>
        </w:rPr>
        <w:t>”, in effort to unlawfully employ the criminal justice system</w:t>
      </w:r>
      <w:r w:rsidR="004449CF" w:rsidRPr="00360C87">
        <w:rPr>
          <w:rFonts w:ascii="Times New Roman" w:hAnsi="Times New Roman" w:cs="Times New Roman"/>
          <w:color w:val="000000"/>
          <w:sz w:val="28"/>
          <w:szCs w:val="28"/>
          <w:shd w:val="clear" w:color="auto" w:fill="FFFFFF"/>
        </w:rPr>
        <w:t xml:space="preserve"> as a political means</w:t>
      </w:r>
      <w:r w:rsidRPr="00360C87">
        <w:rPr>
          <w:rFonts w:ascii="Times New Roman" w:hAnsi="Times New Roman" w:cs="Times New Roman"/>
          <w:color w:val="000000"/>
          <w:sz w:val="28"/>
          <w:szCs w:val="28"/>
          <w:shd w:val="clear" w:color="auto" w:fill="FFFFFF"/>
        </w:rPr>
        <w:t xml:space="preserve"> to achieve through the back door, what due process and the Senate Impeachment Trial’s acquittal</w:t>
      </w:r>
      <w:r w:rsidR="00355C13" w:rsidRPr="00360C87">
        <w:rPr>
          <w:rFonts w:ascii="Times New Roman" w:hAnsi="Times New Roman" w:cs="Times New Roman"/>
          <w:color w:val="000000"/>
          <w:sz w:val="28"/>
          <w:szCs w:val="28"/>
          <w:shd w:val="clear" w:color="auto" w:fill="FFFFFF"/>
        </w:rPr>
        <w:t>,</w:t>
      </w:r>
      <w:r w:rsidRPr="00360C87">
        <w:rPr>
          <w:rFonts w:ascii="Times New Roman" w:hAnsi="Times New Roman" w:cs="Times New Roman"/>
          <w:color w:val="000000"/>
          <w:sz w:val="28"/>
          <w:szCs w:val="28"/>
          <w:shd w:val="clear" w:color="auto" w:fill="FFFFFF"/>
        </w:rPr>
        <w:t xml:space="preserve"> denied to the Democratic </w:t>
      </w:r>
      <w:r w:rsidR="00355C13" w:rsidRPr="00360C87">
        <w:rPr>
          <w:rFonts w:ascii="Times New Roman" w:hAnsi="Times New Roman" w:cs="Times New Roman"/>
          <w:color w:val="000000"/>
          <w:sz w:val="28"/>
          <w:szCs w:val="28"/>
          <w:shd w:val="clear" w:color="auto" w:fill="FFFFFF"/>
        </w:rPr>
        <w:t>Party by way of the front door.</w:t>
      </w:r>
      <w:r w:rsidRPr="00360C87">
        <w:rPr>
          <w:rFonts w:ascii="Times New Roman" w:hAnsi="Times New Roman" w:cs="Times New Roman"/>
          <w:color w:val="000000"/>
          <w:sz w:val="28"/>
          <w:szCs w:val="28"/>
          <w:shd w:val="clear" w:color="auto" w:fill="FFFFFF"/>
        </w:rPr>
        <w:t xml:space="preserve"> </w:t>
      </w:r>
      <w:r w:rsidR="00E97E18" w:rsidRPr="00360C87">
        <w:rPr>
          <w:rFonts w:ascii="Times New Roman" w:hAnsi="Times New Roman" w:cs="Times New Roman"/>
          <w:color w:val="000000"/>
          <w:sz w:val="28"/>
          <w:szCs w:val="28"/>
          <w:shd w:val="clear" w:color="auto" w:fill="FFFFFF"/>
        </w:rPr>
        <w:t xml:space="preserve">Moreover, actions taken by the Committee appear to violate the </w:t>
      </w:r>
      <w:r w:rsidR="00E97E18" w:rsidRPr="00360C87">
        <w:rPr>
          <w:rFonts w:ascii="Times New Roman" w:eastAsia="Times New Roman" w:hAnsi="Times New Roman" w:cs="Times New Roman"/>
          <w:color w:val="000000"/>
          <w:sz w:val="28"/>
          <w:szCs w:val="28"/>
        </w:rPr>
        <w:t>doctrine of Torturous vindictive prosecution for political causes.</w:t>
      </w:r>
    </w:p>
    <w:p w:rsidR="00360C87" w:rsidRDefault="007B26A4"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color w:val="000000"/>
          <w:sz w:val="28"/>
          <w:szCs w:val="28"/>
          <w:shd w:val="clear" w:color="auto" w:fill="FFFFFF"/>
        </w:rPr>
        <w:t xml:space="preserve">Trump has and continues to contemplate another national campaign for the </w:t>
      </w:r>
      <w:r w:rsidR="002139A6" w:rsidRPr="00360C87">
        <w:rPr>
          <w:rFonts w:ascii="Times New Roman" w:hAnsi="Times New Roman" w:cs="Times New Roman"/>
          <w:color w:val="000000"/>
          <w:sz w:val="28"/>
          <w:szCs w:val="28"/>
          <w:shd w:val="clear" w:color="auto" w:fill="FFFFFF"/>
        </w:rPr>
        <w:t>2024 nomination for President of the United States.</w:t>
      </w:r>
    </w:p>
    <w:p w:rsidR="00360C87" w:rsidRPr="00360C87" w:rsidRDefault="00516CD9"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sz w:val="28"/>
          <w:szCs w:val="28"/>
          <w:shd w:val="clear" w:color="auto" w:fill="FFFFFF"/>
        </w:rPr>
        <w:t xml:space="preserve">On June 9, 2022, </w:t>
      </w:r>
      <w:r w:rsidR="001524E5" w:rsidRPr="00360C87">
        <w:rPr>
          <w:rFonts w:ascii="Times New Roman" w:hAnsi="Times New Roman" w:cs="Times New Roman"/>
          <w:sz w:val="28"/>
          <w:szCs w:val="28"/>
          <w:shd w:val="clear" w:color="auto" w:fill="FFFFFF"/>
        </w:rPr>
        <w:t>the Committee produced or caused to be produced and released, a video production</w:t>
      </w:r>
      <w:r w:rsidR="002A261C" w:rsidRPr="00360C87">
        <w:rPr>
          <w:rFonts w:ascii="Times New Roman" w:hAnsi="Times New Roman" w:cs="Times New Roman"/>
          <w:sz w:val="28"/>
          <w:szCs w:val="28"/>
          <w:shd w:val="clear" w:color="auto" w:fill="FFFFFF"/>
        </w:rPr>
        <w:t xml:space="preserve"> known from hereinafter as “the video”</w:t>
      </w:r>
      <w:r w:rsidR="001524E5" w:rsidRPr="00360C87">
        <w:rPr>
          <w:rFonts w:ascii="Times New Roman" w:hAnsi="Times New Roman" w:cs="Times New Roman"/>
          <w:sz w:val="28"/>
          <w:szCs w:val="28"/>
          <w:shd w:val="clear" w:color="auto" w:fill="FFFFFF"/>
        </w:rPr>
        <w:t xml:space="preserve"> to CNN and others</w:t>
      </w:r>
      <w:r w:rsidR="00CB3551" w:rsidRPr="00360C87">
        <w:rPr>
          <w:rFonts w:ascii="Times New Roman" w:hAnsi="Times New Roman" w:cs="Times New Roman"/>
          <w:sz w:val="28"/>
          <w:szCs w:val="28"/>
          <w:shd w:val="clear" w:color="auto" w:fill="FFFFFF"/>
        </w:rPr>
        <w:t>,</w:t>
      </w:r>
      <w:r w:rsidR="001524E5" w:rsidRPr="00360C87">
        <w:rPr>
          <w:rFonts w:ascii="Times New Roman" w:hAnsi="Times New Roman" w:cs="Times New Roman"/>
          <w:sz w:val="28"/>
          <w:szCs w:val="28"/>
          <w:shd w:val="clear" w:color="auto" w:fill="FFFFFF"/>
        </w:rPr>
        <w:t xml:space="preserve"> claiming that the production was a January Sixth Evidentiary Exhibit and averring that the production was “Never – before seen video footage of the riot.”</w:t>
      </w:r>
    </w:p>
    <w:p w:rsidR="00360C87" w:rsidRDefault="001524E5"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sz w:val="28"/>
          <w:szCs w:val="28"/>
          <w:shd w:val="clear" w:color="auto" w:fill="FFFFFF"/>
        </w:rPr>
        <w:lastRenderedPageBreak/>
        <w:t>Within footage from the video pr</w:t>
      </w:r>
      <w:r w:rsidR="002A261C" w:rsidRPr="00360C87">
        <w:rPr>
          <w:rFonts w:ascii="Times New Roman" w:hAnsi="Times New Roman" w:cs="Times New Roman"/>
          <w:sz w:val="28"/>
          <w:szCs w:val="28"/>
          <w:shd w:val="clear" w:color="auto" w:fill="FFFFFF"/>
        </w:rPr>
        <w:t>oduction were segments of Evans, Pezzola, and Lang.</w:t>
      </w:r>
    </w:p>
    <w:p w:rsidR="00360C87" w:rsidRDefault="002A261C"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sz w:val="28"/>
          <w:szCs w:val="28"/>
          <w:shd w:val="clear" w:color="auto" w:fill="FFFFFF"/>
        </w:rPr>
        <w:t>The video depicted Evans utilizing a</w:t>
      </w:r>
      <w:r w:rsidR="001524E5" w:rsidRPr="00360C87">
        <w:rPr>
          <w:rFonts w:ascii="Times New Roman" w:hAnsi="Times New Roman" w:cs="Times New Roman"/>
          <w:sz w:val="28"/>
          <w:szCs w:val="28"/>
          <w:shd w:val="clear" w:color="auto" w:fill="FFFFFF"/>
        </w:rPr>
        <w:t xml:space="preserve"> load speaker on January 6, 2021, during the recitation of the </w:t>
      </w:r>
      <w:r w:rsidR="00CB3551" w:rsidRPr="00360C87">
        <w:rPr>
          <w:rFonts w:ascii="Times New Roman" w:hAnsi="Times New Roman" w:cs="Times New Roman"/>
          <w:sz w:val="28"/>
          <w:szCs w:val="28"/>
          <w:shd w:val="clear" w:color="auto" w:fill="FFFFFF"/>
        </w:rPr>
        <w:t xml:space="preserve">relevant </w:t>
      </w:r>
      <w:r w:rsidR="001524E5" w:rsidRPr="00360C87">
        <w:rPr>
          <w:rFonts w:ascii="Times New Roman" w:hAnsi="Times New Roman" w:cs="Times New Roman"/>
          <w:sz w:val="28"/>
          <w:szCs w:val="28"/>
          <w:shd w:val="clear" w:color="auto" w:fill="FFFFFF"/>
        </w:rPr>
        <w:t>utterances from Trump</w:t>
      </w:r>
      <w:r w:rsidRPr="00360C87">
        <w:rPr>
          <w:rFonts w:ascii="Times New Roman" w:hAnsi="Times New Roman" w:cs="Times New Roman"/>
          <w:sz w:val="28"/>
          <w:szCs w:val="28"/>
          <w:shd w:val="clear" w:color="auto" w:fill="FFFFFF"/>
        </w:rPr>
        <w:t xml:space="preserve"> as well as Pezzola and Lang as set out within the Civil Complaint and incorporated herein</w:t>
      </w:r>
      <w:r w:rsidR="001524E5" w:rsidRPr="00360C87">
        <w:rPr>
          <w:rFonts w:ascii="Times New Roman" w:hAnsi="Times New Roman" w:cs="Times New Roman"/>
          <w:sz w:val="28"/>
          <w:szCs w:val="28"/>
          <w:shd w:val="clear" w:color="auto" w:fill="FFFFFF"/>
        </w:rPr>
        <w:t xml:space="preserve">. </w:t>
      </w:r>
    </w:p>
    <w:p w:rsidR="00360C87" w:rsidRDefault="002A261C"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sz w:val="28"/>
          <w:szCs w:val="28"/>
          <w:shd w:val="clear" w:color="auto" w:fill="FFFFFF"/>
        </w:rPr>
        <w:t xml:space="preserve">The Committee </w:t>
      </w:r>
      <w:r w:rsidR="001524E5" w:rsidRPr="00360C87">
        <w:rPr>
          <w:rFonts w:ascii="Times New Roman" w:hAnsi="Times New Roman" w:cs="Times New Roman"/>
          <w:sz w:val="28"/>
          <w:szCs w:val="28"/>
          <w:shd w:val="clear" w:color="auto" w:fill="FFFFFF"/>
        </w:rPr>
        <w:t xml:space="preserve">willfully and with fraudulent intent to deceive, altered the time of </w:t>
      </w:r>
      <w:r w:rsidR="00CB3551" w:rsidRPr="00360C87">
        <w:rPr>
          <w:rFonts w:ascii="Times New Roman" w:hAnsi="Times New Roman" w:cs="Times New Roman"/>
          <w:sz w:val="28"/>
          <w:szCs w:val="28"/>
          <w:shd w:val="clear" w:color="auto" w:fill="FFFFFF"/>
        </w:rPr>
        <w:t xml:space="preserve">Evans’ </w:t>
      </w:r>
      <w:r w:rsidR="001524E5" w:rsidRPr="00360C87">
        <w:rPr>
          <w:rFonts w:ascii="Times New Roman" w:hAnsi="Times New Roman" w:cs="Times New Roman"/>
          <w:sz w:val="28"/>
          <w:szCs w:val="28"/>
          <w:shd w:val="clear" w:color="auto" w:fill="FFFFFF"/>
        </w:rPr>
        <w:t xml:space="preserve">actual </w:t>
      </w:r>
      <w:r w:rsidR="00CB3551" w:rsidRPr="00360C87">
        <w:rPr>
          <w:rFonts w:ascii="Times New Roman" w:hAnsi="Times New Roman" w:cs="Times New Roman"/>
          <w:sz w:val="28"/>
          <w:szCs w:val="28"/>
          <w:shd w:val="clear" w:color="auto" w:fill="FFFFFF"/>
        </w:rPr>
        <w:t>broadcast</w:t>
      </w:r>
      <w:r w:rsidR="00D83200" w:rsidRPr="00360C87">
        <w:rPr>
          <w:rFonts w:ascii="Times New Roman" w:hAnsi="Times New Roman" w:cs="Times New Roman"/>
          <w:sz w:val="28"/>
          <w:szCs w:val="28"/>
          <w:shd w:val="clear" w:color="auto" w:fill="FFFFFF"/>
        </w:rPr>
        <w:t>ed</w:t>
      </w:r>
      <w:r w:rsidR="00CB3551" w:rsidRPr="00360C87">
        <w:rPr>
          <w:rFonts w:ascii="Times New Roman" w:hAnsi="Times New Roman" w:cs="Times New Roman"/>
          <w:sz w:val="28"/>
          <w:szCs w:val="28"/>
          <w:shd w:val="clear" w:color="auto" w:fill="FFFFFF"/>
        </w:rPr>
        <w:t xml:space="preserve"> </w:t>
      </w:r>
      <w:r w:rsidR="001524E5" w:rsidRPr="00360C87">
        <w:rPr>
          <w:rFonts w:ascii="Times New Roman" w:hAnsi="Times New Roman" w:cs="Times New Roman"/>
          <w:sz w:val="28"/>
          <w:szCs w:val="28"/>
          <w:shd w:val="clear" w:color="auto" w:fill="FFFFFF"/>
        </w:rPr>
        <w:t xml:space="preserve">event </w:t>
      </w:r>
      <w:r w:rsidR="00D83200" w:rsidRPr="00360C87">
        <w:rPr>
          <w:rFonts w:ascii="Times New Roman" w:hAnsi="Times New Roman" w:cs="Times New Roman"/>
          <w:sz w:val="28"/>
          <w:szCs w:val="28"/>
          <w:shd w:val="clear" w:color="auto" w:fill="FFFFFF"/>
        </w:rPr>
        <w:t>of</w:t>
      </w:r>
      <w:r w:rsidR="001524E5" w:rsidRPr="00360C87">
        <w:rPr>
          <w:rFonts w:ascii="Times New Roman" w:hAnsi="Times New Roman" w:cs="Times New Roman"/>
          <w:sz w:val="28"/>
          <w:szCs w:val="28"/>
          <w:shd w:val="clear" w:color="auto" w:fill="FFFFFF"/>
        </w:rPr>
        <w:t xml:space="preserve"> </w:t>
      </w:r>
      <w:r w:rsidR="00CB3551" w:rsidRPr="00360C87">
        <w:rPr>
          <w:rFonts w:ascii="Times New Roman" w:hAnsi="Times New Roman" w:cs="Times New Roman"/>
          <w:sz w:val="28"/>
          <w:szCs w:val="28"/>
          <w:shd w:val="clear" w:color="auto" w:fill="FFFFFF"/>
        </w:rPr>
        <w:t>from 4:10 PM EST to 2:24 PM EST, and</w:t>
      </w:r>
      <w:r w:rsidR="001524E5" w:rsidRPr="00360C87">
        <w:rPr>
          <w:rFonts w:ascii="Times New Roman" w:hAnsi="Times New Roman" w:cs="Times New Roman"/>
          <w:sz w:val="28"/>
          <w:szCs w:val="28"/>
          <w:shd w:val="clear" w:color="auto" w:fill="FFFFFF"/>
        </w:rPr>
        <w:t xml:space="preserve"> in a manner so as to </w:t>
      </w:r>
      <w:r w:rsidR="00D83200" w:rsidRPr="00360C87">
        <w:rPr>
          <w:rFonts w:ascii="Times New Roman" w:hAnsi="Times New Roman" w:cs="Times New Roman"/>
          <w:sz w:val="28"/>
          <w:szCs w:val="28"/>
          <w:shd w:val="clear" w:color="auto" w:fill="FFFFFF"/>
        </w:rPr>
        <w:t xml:space="preserve">deceive and </w:t>
      </w:r>
      <w:r w:rsidR="001524E5" w:rsidRPr="00360C87">
        <w:rPr>
          <w:rFonts w:ascii="Times New Roman" w:hAnsi="Times New Roman" w:cs="Times New Roman"/>
          <w:sz w:val="28"/>
          <w:szCs w:val="28"/>
          <w:shd w:val="clear" w:color="auto" w:fill="FFFFFF"/>
        </w:rPr>
        <w:t xml:space="preserve">create </w:t>
      </w:r>
      <w:r w:rsidR="00CB3551" w:rsidRPr="00360C87">
        <w:rPr>
          <w:rFonts w:ascii="Times New Roman" w:hAnsi="Times New Roman" w:cs="Times New Roman"/>
          <w:sz w:val="28"/>
          <w:szCs w:val="28"/>
          <w:shd w:val="clear" w:color="auto" w:fill="FFFFFF"/>
        </w:rPr>
        <w:t>the illusion that Evans</w:t>
      </w:r>
      <w:r w:rsidRPr="00360C87">
        <w:rPr>
          <w:rFonts w:ascii="Times New Roman" w:hAnsi="Times New Roman" w:cs="Times New Roman"/>
          <w:sz w:val="28"/>
          <w:szCs w:val="28"/>
          <w:shd w:val="clear" w:color="auto" w:fill="FFFFFF"/>
        </w:rPr>
        <w:t>, Pezzola and Lang</w:t>
      </w:r>
      <w:r w:rsidR="00CB3551" w:rsidRPr="00360C87">
        <w:rPr>
          <w:rFonts w:ascii="Times New Roman" w:hAnsi="Times New Roman" w:cs="Times New Roman"/>
          <w:sz w:val="28"/>
          <w:szCs w:val="28"/>
          <w:shd w:val="clear" w:color="auto" w:fill="FFFFFF"/>
        </w:rPr>
        <w:t xml:space="preserve"> was using the words of Trump in real time to incite unlawful rioting and or the murder of Mike Pence.</w:t>
      </w:r>
      <w:r w:rsidR="001524E5" w:rsidRPr="00360C87">
        <w:rPr>
          <w:rFonts w:ascii="Times New Roman" w:hAnsi="Times New Roman" w:cs="Times New Roman"/>
          <w:sz w:val="28"/>
          <w:szCs w:val="28"/>
          <w:shd w:val="clear" w:color="auto" w:fill="FFFFFF"/>
        </w:rPr>
        <w:t xml:space="preserve"> </w:t>
      </w:r>
    </w:p>
    <w:p w:rsidR="00FE75AC" w:rsidRPr="00360C87" w:rsidRDefault="00CB3551" w:rsidP="00360C87">
      <w:pPr>
        <w:pStyle w:val="ListParagraph"/>
        <w:numPr>
          <w:ilvl w:val="0"/>
          <w:numId w:val="8"/>
        </w:numPr>
        <w:tabs>
          <w:tab w:val="left" w:pos="810"/>
        </w:tabs>
        <w:spacing w:after="0" w:line="480" w:lineRule="auto"/>
        <w:ind w:left="0" w:firstLine="0"/>
        <w:jc w:val="both"/>
        <w:rPr>
          <w:rFonts w:ascii="Times New Roman" w:hAnsi="Times New Roman" w:cs="Times New Roman"/>
          <w:sz w:val="28"/>
          <w:szCs w:val="28"/>
        </w:rPr>
      </w:pPr>
      <w:r w:rsidRPr="00360C87">
        <w:rPr>
          <w:rFonts w:ascii="Times New Roman" w:hAnsi="Times New Roman" w:cs="Times New Roman"/>
          <w:sz w:val="28"/>
          <w:szCs w:val="28"/>
          <w:shd w:val="clear" w:color="auto" w:fill="FFFFFF"/>
        </w:rPr>
        <w:t>The Committee thereafter proceeded to utilize</w:t>
      </w:r>
      <w:r w:rsidR="00D83200" w:rsidRPr="00360C87">
        <w:rPr>
          <w:rFonts w:ascii="Times New Roman" w:hAnsi="Times New Roman" w:cs="Times New Roman"/>
          <w:sz w:val="28"/>
          <w:szCs w:val="28"/>
          <w:shd w:val="clear" w:color="auto" w:fill="FFFFFF"/>
        </w:rPr>
        <w:t xml:space="preserve"> the image of Evans in a way to </w:t>
      </w:r>
      <w:r w:rsidRPr="00360C87">
        <w:rPr>
          <w:rFonts w:ascii="Times New Roman" w:hAnsi="Times New Roman" w:cs="Times New Roman"/>
          <w:sz w:val="28"/>
          <w:szCs w:val="28"/>
          <w:shd w:val="clear" w:color="auto" w:fill="FFFFFF"/>
        </w:rPr>
        <w:t xml:space="preserve">further promote its politically based agenda </w:t>
      </w:r>
      <w:r w:rsidR="00D83200" w:rsidRPr="00360C87">
        <w:rPr>
          <w:rFonts w:ascii="Times New Roman" w:hAnsi="Times New Roman" w:cs="Times New Roman"/>
          <w:sz w:val="28"/>
          <w:szCs w:val="28"/>
          <w:shd w:val="clear" w:color="auto" w:fill="FFFFFF"/>
        </w:rPr>
        <w:t>to substantiate criminal conduct so as to justify</w:t>
      </w:r>
      <w:r w:rsidRPr="00360C87">
        <w:rPr>
          <w:rFonts w:ascii="Times New Roman" w:hAnsi="Times New Roman" w:cs="Times New Roman"/>
          <w:sz w:val="28"/>
          <w:szCs w:val="28"/>
          <w:shd w:val="clear" w:color="auto" w:fill="FFFFFF"/>
        </w:rPr>
        <w:t xml:space="preserve"> referral to the Department of Justice for the criminal prosecution of Trump in relations to inciting the riot and events of January 6, 2021.</w:t>
      </w:r>
      <w:r w:rsidR="001524E5" w:rsidRPr="00360C87">
        <w:rPr>
          <w:rFonts w:ascii="Times New Roman" w:hAnsi="Times New Roman" w:cs="Times New Roman"/>
          <w:sz w:val="28"/>
          <w:szCs w:val="28"/>
          <w:shd w:val="clear" w:color="auto" w:fill="FFFFFF"/>
        </w:rPr>
        <w:t xml:space="preserve"> </w:t>
      </w:r>
      <w:r w:rsidR="00FE75AC" w:rsidRPr="00360C87">
        <w:rPr>
          <w:rFonts w:ascii="Times New Roman" w:hAnsi="Times New Roman" w:cs="Times New Roman"/>
          <w:sz w:val="28"/>
          <w:szCs w:val="28"/>
          <w:shd w:val="clear" w:color="auto" w:fill="FFFFFF"/>
        </w:rPr>
        <w:t xml:space="preserve"> </w:t>
      </w:r>
    </w:p>
    <w:p w:rsidR="00360C87" w:rsidRPr="00360C87" w:rsidRDefault="00360C87" w:rsidP="00360C87">
      <w:pPr>
        <w:pStyle w:val="ListParagraph"/>
        <w:tabs>
          <w:tab w:val="left" w:pos="810"/>
        </w:tabs>
        <w:spacing w:after="0" w:line="480" w:lineRule="auto"/>
        <w:ind w:left="0"/>
        <w:jc w:val="both"/>
        <w:rPr>
          <w:rFonts w:ascii="Times New Roman" w:hAnsi="Times New Roman" w:cs="Times New Roman"/>
          <w:sz w:val="28"/>
          <w:szCs w:val="28"/>
        </w:rPr>
      </w:pPr>
    </w:p>
    <w:p w:rsidR="006E22F8" w:rsidRPr="008443E6" w:rsidRDefault="00360C87" w:rsidP="008443E6">
      <w:pPr>
        <w:pStyle w:val="ListParagraph"/>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VIII</w:t>
      </w:r>
      <w:proofErr w:type="gramStart"/>
      <w:r>
        <w:rPr>
          <w:rFonts w:ascii="Times New Roman" w:hAnsi="Times New Roman" w:cs="Times New Roman"/>
          <w:color w:val="000000"/>
          <w:sz w:val="28"/>
          <w:szCs w:val="28"/>
          <w:shd w:val="clear" w:color="auto" w:fill="FFFFFF"/>
        </w:rPr>
        <w:t>.</w:t>
      </w:r>
      <w:r w:rsidR="007B26A4">
        <w:rPr>
          <w:rFonts w:ascii="Times New Roman" w:hAnsi="Times New Roman" w:cs="Times New Roman"/>
          <w:color w:val="000000"/>
          <w:sz w:val="28"/>
          <w:szCs w:val="28"/>
          <w:shd w:val="clear" w:color="auto" w:fill="FFFFFF"/>
        </w:rPr>
        <w:t xml:space="preserve"> </w:t>
      </w:r>
      <w:r w:rsidR="008443E6">
        <w:rPr>
          <w:rFonts w:ascii="Times New Roman" w:hAnsi="Times New Roman" w:cs="Times New Roman"/>
          <w:color w:val="000000"/>
          <w:sz w:val="28"/>
          <w:szCs w:val="28"/>
          <w:shd w:val="clear" w:color="auto" w:fill="FFFFFF"/>
        </w:rPr>
        <w:t xml:space="preserve"> </w:t>
      </w:r>
      <w:r w:rsidR="00355C13" w:rsidRPr="00355C13">
        <w:rPr>
          <w:rFonts w:ascii="Times New Roman" w:hAnsi="Times New Roman" w:cs="Times New Roman"/>
          <w:color w:val="000000"/>
          <w:sz w:val="28"/>
          <w:szCs w:val="28"/>
          <w:u w:val="single"/>
          <w:shd w:val="clear" w:color="auto" w:fill="FFFFFF"/>
        </w:rPr>
        <w:t>CAUSE</w:t>
      </w:r>
      <w:proofErr w:type="gramEnd"/>
      <w:r w:rsidR="00355C13" w:rsidRPr="00355C13">
        <w:rPr>
          <w:rFonts w:ascii="Times New Roman" w:hAnsi="Times New Roman" w:cs="Times New Roman"/>
          <w:color w:val="000000"/>
          <w:sz w:val="28"/>
          <w:szCs w:val="28"/>
          <w:u w:val="single"/>
          <w:shd w:val="clear" w:color="auto" w:fill="FFFFFF"/>
        </w:rPr>
        <w:t xml:space="preserve"> FOR THE TEMPORARY RESTRAINING ORDER TO ISSUE</w:t>
      </w:r>
    </w:p>
    <w:p w:rsidR="00360C87" w:rsidRDefault="00360C87" w:rsidP="00360C87">
      <w:pPr>
        <w:pStyle w:val="ListParagraph"/>
        <w:spacing w:after="0" w:line="240" w:lineRule="auto"/>
        <w:ind w:left="0"/>
        <w:jc w:val="center"/>
        <w:rPr>
          <w:rFonts w:ascii="Times New Roman" w:hAnsi="Times New Roman" w:cs="Times New Roman"/>
          <w:color w:val="000000"/>
          <w:sz w:val="28"/>
          <w:szCs w:val="28"/>
          <w:u w:val="single"/>
          <w:shd w:val="clear" w:color="auto" w:fill="FFFFFF"/>
        </w:rPr>
      </w:pPr>
    </w:p>
    <w:p w:rsidR="008443E6" w:rsidRDefault="00355C13" w:rsidP="00360C87">
      <w:pPr>
        <w:pStyle w:val="ListParagraph"/>
        <w:spacing w:after="100" w:afterAutospacing="1" w:line="480" w:lineRule="auto"/>
        <w:ind w:left="0" w:firstLine="720"/>
        <w:jc w:val="both"/>
        <w:rPr>
          <w:rFonts w:ascii="Times New Roman" w:hAnsi="Times New Roman" w:cs="Times New Roman"/>
          <w:sz w:val="28"/>
          <w:szCs w:val="28"/>
        </w:rPr>
      </w:pPr>
      <w:r w:rsidRPr="00F52E23">
        <w:rPr>
          <w:rFonts w:ascii="Times New Roman" w:hAnsi="Times New Roman" w:cs="Times New Roman"/>
          <w:sz w:val="28"/>
          <w:szCs w:val="28"/>
        </w:rPr>
        <w:t xml:space="preserve">The instant Temporary Restraining Order “TRO” </w:t>
      </w:r>
      <w:r w:rsidR="00666D58" w:rsidRPr="00F52E23">
        <w:rPr>
          <w:rFonts w:ascii="Times New Roman" w:hAnsi="Times New Roman" w:cs="Times New Roman"/>
          <w:sz w:val="28"/>
          <w:szCs w:val="28"/>
        </w:rPr>
        <w:t>should</w:t>
      </w:r>
      <w:r w:rsidR="00EB1A89">
        <w:rPr>
          <w:rFonts w:ascii="Times New Roman" w:hAnsi="Times New Roman" w:cs="Times New Roman"/>
          <w:sz w:val="28"/>
          <w:szCs w:val="28"/>
        </w:rPr>
        <w:t xml:space="preserve"> issue to protect the Applicant</w:t>
      </w:r>
      <w:r w:rsidR="00360C87">
        <w:rPr>
          <w:rFonts w:ascii="Times New Roman" w:hAnsi="Times New Roman" w:cs="Times New Roman"/>
          <w:sz w:val="28"/>
          <w:szCs w:val="28"/>
        </w:rPr>
        <w:t>s and their</w:t>
      </w:r>
      <w:r w:rsidR="00EB1A89">
        <w:rPr>
          <w:rFonts w:ascii="Times New Roman" w:hAnsi="Times New Roman" w:cs="Times New Roman"/>
          <w:sz w:val="28"/>
          <w:szCs w:val="28"/>
        </w:rPr>
        <w:t xml:space="preserve"> joiner </w:t>
      </w:r>
      <w:r w:rsidR="00FD154D">
        <w:rPr>
          <w:rFonts w:ascii="Times New Roman" w:hAnsi="Times New Roman" w:cs="Times New Roman"/>
          <w:sz w:val="28"/>
          <w:szCs w:val="28"/>
        </w:rPr>
        <w:t xml:space="preserve">from irreparable harm </w:t>
      </w:r>
      <w:r w:rsidR="00360C87">
        <w:rPr>
          <w:rFonts w:ascii="Times New Roman" w:hAnsi="Times New Roman" w:cs="Times New Roman"/>
          <w:sz w:val="28"/>
          <w:szCs w:val="28"/>
        </w:rPr>
        <w:t>t</w:t>
      </w:r>
      <w:r w:rsidR="00FD154D">
        <w:rPr>
          <w:rFonts w:ascii="Times New Roman" w:hAnsi="Times New Roman" w:cs="Times New Roman"/>
          <w:sz w:val="28"/>
          <w:szCs w:val="28"/>
        </w:rPr>
        <w:t>o</w:t>
      </w:r>
      <w:r w:rsidRPr="00F52E23">
        <w:rPr>
          <w:rFonts w:ascii="Times New Roman" w:hAnsi="Times New Roman" w:cs="Times New Roman"/>
          <w:sz w:val="28"/>
          <w:szCs w:val="28"/>
        </w:rPr>
        <w:t xml:space="preserve"> </w:t>
      </w:r>
      <w:r w:rsidR="00124E44">
        <w:rPr>
          <w:rFonts w:ascii="Times New Roman" w:hAnsi="Times New Roman" w:cs="Times New Roman"/>
          <w:sz w:val="28"/>
          <w:szCs w:val="28"/>
        </w:rPr>
        <w:t>their</w:t>
      </w:r>
      <w:r w:rsidRPr="00F52E23">
        <w:rPr>
          <w:rFonts w:ascii="Times New Roman" w:hAnsi="Times New Roman" w:cs="Times New Roman"/>
          <w:sz w:val="28"/>
          <w:szCs w:val="28"/>
        </w:rPr>
        <w:t xml:space="preserve"> </w:t>
      </w:r>
      <w:r w:rsidR="00124E44" w:rsidRPr="00F52E23">
        <w:rPr>
          <w:rFonts w:ascii="Times New Roman" w:hAnsi="Times New Roman" w:cs="Times New Roman"/>
          <w:sz w:val="28"/>
          <w:szCs w:val="28"/>
        </w:rPr>
        <w:t>reputation</w:t>
      </w:r>
      <w:r w:rsidR="00124E44">
        <w:rPr>
          <w:rFonts w:ascii="Times New Roman" w:hAnsi="Times New Roman" w:cs="Times New Roman"/>
          <w:sz w:val="28"/>
          <w:szCs w:val="28"/>
        </w:rPr>
        <w:t>s, and or</w:t>
      </w:r>
      <w:r w:rsidR="00124E44" w:rsidRPr="00F52E23">
        <w:rPr>
          <w:rFonts w:ascii="Times New Roman" w:hAnsi="Times New Roman" w:cs="Times New Roman"/>
          <w:sz w:val="28"/>
          <w:szCs w:val="28"/>
        </w:rPr>
        <w:t xml:space="preserve"> </w:t>
      </w:r>
      <w:r w:rsidR="00124E44">
        <w:rPr>
          <w:rFonts w:ascii="Times New Roman" w:hAnsi="Times New Roman" w:cs="Times New Roman"/>
          <w:sz w:val="28"/>
          <w:szCs w:val="28"/>
        </w:rPr>
        <w:t>freedom</w:t>
      </w:r>
      <w:r w:rsidR="00FD154D">
        <w:rPr>
          <w:rFonts w:ascii="Times New Roman" w:hAnsi="Times New Roman" w:cs="Times New Roman"/>
          <w:sz w:val="28"/>
          <w:szCs w:val="28"/>
        </w:rPr>
        <w:t>s</w:t>
      </w:r>
      <w:r w:rsidR="00124E44">
        <w:rPr>
          <w:rFonts w:ascii="Times New Roman" w:hAnsi="Times New Roman" w:cs="Times New Roman"/>
          <w:sz w:val="28"/>
          <w:szCs w:val="28"/>
        </w:rPr>
        <w:t>,</w:t>
      </w:r>
      <w:r w:rsidRPr="00F52E23">
        <w:rPr>
          <w:rFonts w:ascii="Times New Roman" w:hAnsi="Times New Roman" w:cs="Times New Roman"/>
          <w:sz w:val="28"/>
          <w:szCs w:val="28"/>
        </w:rPr>
        <w:t xml:space="preserve"> and </w:t>
      </w:r>
      <w:r w:rsidR="00EB1A89">
        <w:rPr>
          <w:rFonts w:ascii="Times New Roman" w:hAnsi="Times New Roman" w:cs="Times New Roman"/>
          <w:sz w:val="28"/>
          <w:szCs w:val="28"/>
        </w:rPr>
        <w:t xml:space="preserve">or </w:t>
      </w:r>
      <w:r w:rsidRPr="00F52E23">
        <w:rPr>
          <w:rFonts w:ascii="Times New Roman" w:hAnsi="Times New Roman" w:cs="Times New Roman"/>
          <w:sz w:val="28"/>
          <w:szCs w:val="28"/>
        </w:rPr>
        <w:t xml:space="preserve">financial property. In that, the </w:t>
      </w:r>
      <w:r w:rsidR="007B26A4" w:rsidRPr="00F52E23">
        <w:rPr>
          <w:rFonts w:ascii="Times New Roman" w:hAnsi="Times New Roman" w:cs="Times New Roman"/>
          <w:sz w:val="28"/>
          <w:szCs w:val="28"/>
        </w:rPr>
        <w:t>R</w:t>
      </w:r>
      <w:r w:rsidR="00844F2E" w:rsidRPr="00F52E23">
        <w:rPr>
          <w:rFonts w:ascii="Times New Roman" w:hAnsi="Times New Roman" w:cs="Times New Roman"/>
          <w:sz w:val="28"/>
          <w:szCs w:val="28"/>
        </w:rPr>
        <w:t>espondent</w:t>
      </w:r>
      <w:r w:rsidRPr="00F52E23">
        <w:rPr>
          <w:rFonts w:ascii="Times New Roman" w:hAnsi="Times New Roman" w:cs="Times New Roman"/>
          <w:sz w:val="28"/>
          <w:szCs w:val="28"/>
        </w:rPr>
        <w:t>s</w:t>
      </w:r>
      <w:r w:rsidR="00844F2E" w:rsidRPr="00F52E23">
        <w:rPr>
          <w:rFonts w:ascii="Times New Roman" w:hAnsi="Times New Roman" w:cs="Times New Roman"/>
          <w:sz w:val="28"/>
          <w:szCs w:val="28"/>
        </w:rPr>
        <w:t>, acting</w:t>
      </w:r>
      <w:r w:rsidR="007B26A4" w:rsidRPr="00F52E23">
        <w:rPr>
          <w:rFonts w:ascii="Times New Roman" w:hAnsi="Times New Roman" w:cs="Times New Roman"/>
          <w:sz w:val="28"/>
          <w:szCs w:val="28"/>
        </w:rPr>
        <w:t xml:space="preserve"> as a collective unit but in the i</w:t>
      </w:r>
      <w:r w:rsidR="00F52E23">
        <w:rPr>
          <w:rFonts w:ascii="Times New Roman" w:hAnsi="Times New Roman" w:cs="Times New Roman"/>
          <w:sz w:val="28"/>
          <w:szCs w:val="28"/>
        </w:rPr>
        <w:t>nterest of the Democratic Party</w:t>
      </w:r>
      <w:r w:rsidR="00124E44">
        <w:rPr>
          <w:rFonts w:ascii="Times New Roman" w:hAnsi="Times New Roman" w:cs="Times New Roman"/>
          <w:sz w:val="28"/>
          <w:szCs w:val="28"/>
        </w:rPr>
        <w:t>,</w:t>
      </w:r>
      <w:r w:rsidR="007B26A4" w:rsidRPr="00F52E23">
        <w:rPr>
          <w:rFonts w:ascii="Times New Roman" w:hAnsi="Times New Roman" w:cs="Times New Roman"/>
          <w:sz w:val="28"/>
          <w:szCs w:val="28"/>
        </w:rPr>
        <w:t xml:space="preserve"> </w:t>
      </w:r>
      <w:r w:rsidRPr="00F52E23">
        <w:rPr>
          <w:rFonts w:ascii="Times New Roman" w:hAnsi="Times New Roman" w:cs="Times New Roman"/>
          <w:sz w:val="28"/>
          <w:szCs w:val="28"/>
        </w:rPr>
        <w:t>have</w:t>
      </w:r>
      <w:r w:rsidR="00360C87">
        <w:rPr>
          <w:rFonts w:ascii="Times New Roman" w:hAnsi="Times New Roman" w:cs="Times New Roman"/>
          <w:sz w:val="28"/>
          <w:szCs w:val="28"/>
        </w:rPr>
        <w:t>:</w:t>
      </w:r>
      <w:r w:rsidRPr="00F52E23">
        <w:rPr>
          <w:rFonts w:ascii="Times New Roman" w:hAnsi="Times New Roman" w:cs="Times New Roman"/>
          <w:sz w:val="28"/>
          <w:szCs w:val="28"/>
        </w:rPr>
        <w:t xml:space="preserve"> </w:t>
      </w:r>
      <w:r w:rsidR="00360C87">
        <w:rPr>
          <w:rFonts w:ascii="Times New Roman" w:hAnsi="Times New Roman" w:cs="Times New Roman"/>
          <w:sz w:val="28"/>
          <w:szCs w:val="28"/>
        </w:rPr>
        <w:t xml:space="preserve">(1) </w:t>
      </w:r>
      <w:r w:rsidR="00EB1A89">
        <w:rPr>
          <w:rFonts w:ascii="Times New Roman" w:hAnsi="Times New Roman" w:cs="Times New Roman"/>
          <w:sz w:val="28"/>
          <w:szCs w:val="28"/>
        </w:rPr>
        <w:t xml:space="preserve">utilized the </w:t>
      </w:r>
      <w:r w:rsidR="009964A0">
        <w:rPr>
          <w:rFonts w:ascii="Times New Roman" w:hAnsi="Times New Roman" w:cs="Times New Roman"/>
          <w:sz w:val="28"/>
          <w:szCs w:val="28"/>
        </w:rPr>
        <w:t xml:space="preserve">actions of </w:t>
      </w:r>
      <w:r w:rsidR="009964A0">
        <w:rPr>
          <w:rFonts w:ascii="Times New Roman" w:hAnsi="Times New Roman" w:cs="Times New Roman"/>
          <w:sz w:val="28"/>
          <w:szCs w:val="28"/>
        </w:rPr>
        <w:lastRenderedPageBreak/>
        <w:t>EVANS, PEZZOLA, and LANG</w:t>
      </w:r>
      <w:r w:rsidR="00EB1A89">
        <w:rPr>
          <w:rFonts w:ascii="Times New Roman" w:hAnsi="Times New Roman" w:cs="Times New Roman"/>
          <w:sz w:val="28"/>
          <w:szCs w:val="28"/>
        </w:rPr>
        <w:t xml:space="preserve"> to </w:t>
      </w:r>
      <w:r w:rsidR="008443E6">
        <w:rPr>
          <w:rFonts w:ascii="Times New Roman" w:hAnsi="Times New Roman" w:cs="Times New Roman"/>
          <w:sz w:val="28"/>
          <w:szCs w:val="28"/>
        </w:rPr>
        <w:t xml:space="preserve">criminally </w:t>
      </w:r>
      <w:r w:rsidR="00360C87">
        <w:rPr>
          <w:rFonts w:ascii="Times New Roman" w:hAnsi="Times New Roman" w:cs="Times New Roman"/>
          <w:sz w:val="28"/>
          <w:szCs w:val="28"/>
        </w:rPr>
        <w:t xml:space="preserve">manufacture video evidence with intent to </w:t>
      </w:r>
      <w:r w:rsidR="008443E6">
        <w:rPr>
          <w:rFonts w:ascii="Times New Roman" w:hAnsi="Times New Roman" w:cs="Times New Roman"/>
          <w:sz w:val="28"/>
          <w:szCs w:val="28"/>
        </w:rPr>
        <w:t xml:space="preserve">(1) </w:t>
      </w:r>
      <w:r w:rsidR="00360C87">
        <w:rPr>
          <w:rFonts w:ascii="Times New Roman" w:hAnsi="Times New Roman" w:cs="Times New Roman"/>
          <w:sz w:val="28"/>
          <w:szCs w:val="28"/>
        </w:rPr>
        <w:t>deceive</w:t>
      </w:r>
      <w:r w:rsidR="00FD154D">
        <w:rPr>
          <w:rFonts w:ascii="Times New Roman" w:hAnsi="Times New Roman" w:cs="Times New Roman"/>
          <w:sz w:val="28"/>
          <w:szCs w:val="28"/>
        </w:rPr>
        <w:t>, and</w:t>
      </w:r>
      <w:r w:rsidR="00360C87">
        <w:rPr>
          <w:rFonts w:ascii="Times New Roman" w:hAnsi="Times New Roman" w:cs="Times New Roman"/>
          <w:sz w:val="28"/>
          <w:szCs w:val="28"/>
        </w:rPr>
        <w:t xml:space="preserve"> in effort </w:t>
      </w:r>
      <w:r w:rsidR="00EB1A89">
        <w:rPr>
          <w:rFonts w:ascii="Times New Roman" w:hAnsi="Times New Roman" w:cs="Times New Roman"/>
          <w:sz w:val="28"/>
          <w:szCs w:val="28"/>
        </w:rPr>
        <w:t xml:space="preserve">to justify </w:t>
      </w:r>
      <w:r w:rsidR="007B26A4" w:rsidRPr="00F52E23">
        <w:rPr>
          <w:rFonts w:ascii="Times New Roman" w:hAnsi="Times New Roman" w:cs="Times New Roman"/>
          <w:sz w:val="28"/>
          <w:szCs w:val="28"/>
        </w:rPr>
        <w:t>submit</w:t>
      </w:r>
      <w:r w:rsidR="00360C87">
        <w:rPr>
          <w:rFonts w:ascii="Times New Roman" w:hAnsi="Times New Roman" w:cs="Times New Roman"/>
          <w:sz w:val="28"/>
          <w:szCs w:val="28"/>
        </w:rPr>
        <w:t>ting</w:t>
      </w:r>
      <w:r w:rsidR="007B26A4" w:rsidRPr="00F52E23">
        <w:rPr>
          <w:rFonts w:ascii="Times New Roman" w:hAnsi="Times New Roman" w:cs="Times New Roman"/>
          <w:sz w:val="28"/>
          <w:szCs w:val="28"/>
        </w:rPr>
        <w:t xml:space="preserve"> </w:t>
      </w:r>
      <w:r w:rsidR="00F52E23">
        <w:rPr>
          <w:rFonts w:ascii="Times New Roman" w:hAnsi="Times New Roman" w:cs="Times New Roman"/>
          <w:sz w:val="28"/>
          <w:szCs w:val="28"/>
        </w:rPr>
        <w:t xml:space="preserve">a </w:t>
      </w:r>
      <w:r w:rsidRPr="00F52E23">
        <w:rPr>
          <w:rFonts w:ascii="Times New Roman" w:hAnsi="Times New Roman" w:cs="Times New Roman"/>
          <w:sz w:val="28"/>
          <w:szCs w:val="28"/>
        </w:rPr>
        <w:t xml:space="preserve">criminal referral for prosecution </w:t>
      </w:r>
      <w:r w:rsidR="00844F2E" w:rsidRPr="00F52E23">
        <w:rPr>
          <w:rFonts w:ascii="Times New Roman" w:hAnsi="Times New Roman" w:cs="Times New Roman"/>
          <w:sz w:val="28"/>
          <w:szCs w:val="28"/>
        </w:rPr>
        <w:t xml:space="preserve">(See New York Times – April 10, 2022) </w:t>
      </w:r>
      <w:r w:rsidR="00EB1A89">
        <w:rPr>
          <w:rFonts w:ascii="Times New Roman" w:hAnsi="Times New Roman" w:cs="Times New Roman"/>
          <w:sz w:val="28"/>
          <w:szCs w:val="28"/>
        </w:rPr>
        <w:t xml:space="preserve">against </w:t>
      </w:r>
      <w:r w:rsidR="009964A0">
        <w:rPr>
          <w:rFonts w:ascii="Times New Roman" w:hAnsi="Times New Roman" w:cs="Times New Roman"/>
          <w:sz w:val="28"/>
          <w:szCs w:val="28"/>
        </w:rPr>
        <w:t>TRUMP</w:t>
      </w:r>
      <w:r w:rsidR="00FD154D">
        <w:rPr>
          <w:rFonts w:ascii="Times New Roman" w:hAnsi="Times New Roman" w:cs="Times New Roman"/>
          <w:sz w:val="28"/>
          <w:szCs w:val="28"/>
        </w:rPr>
        <w:t xml:space="preserve"> and others to include</w:t>
      </w:r>
      <w:r w:rsidR="00114953">
        <w:rPr>
          <w:rFonts w:ascii="Times New Roman" w:hAnsi="Times New Roman" w:cs="Times New Roman"/>
          <w:sz w:val="28"/>
          <w:szCs w:val="28"/>
        </w:rPr>
        <w:t xml:space="preserve"> but not limited to</w:t>
      </w:r>
      <w:r w:rsidR="00FD154D">
        <w:rPr>
          <w:rFonts w:ascii="Times New Roman" w:hAnsi="Times New Roman" w:cs="Times New Roman"/>
          <w:sz w:val="28"/>
          <w:szCs w:val="28"/>
        </w:rPr>
        <w:t xml:space="preserve"> the Applicants</w:t>
      </w:r>
      <w:r w:rsidR="00EB1A89">
        <w:rPr>
          <w:rFonts w:ascii="Times New Roman" w:hAnsi="Times New Roman" w:cs="Times New Roman"/>
          <w:sz w:val="28"/>
          <w:szCs w:val="28"/>
        </w:rPr>
        <w:t xml:space="preserve">, </w:t>
      </w:r>
      <w:r w:rsidR="00360C87">
        <w:rPr>
          <w:rFonts w:ascii="Times New Roman" w:hAnsi="Times New Roman" w:cs="Times New Roman"/>
          <w:sz w:val="28"/>
          <w:szCs w:val="28"/>
        </w:rPr>
        <w:t xml:space="preserve">and </w:t>
      </w:r>
      <w:r w:rsidR="008443E6">
        <w:rPr>
          <w:rFonts w:ascii="Times New Roman" w:hAnsi="Times New Roman" w:cs="Times New Roman"/>
          <w:sz w:val="28"/>
          <w:szCs w:val="28"/>
        </w:rPr>
        <w:t xml:space="preserve">(2) </w:t>
      </w:r>
      <w:r w:rsidR="00360C87">
        <w:rPr>
          <w:rFonts w:ascii="Times New Roman" w:hAnsi="Times New Roman" w:cs="Times New Roman"/>
          <w:sz w:val="28"/>
          <w:szCs w:val="28"/>
        </w:rPr>
        <w:t>to further persuade or influence</w:t>
      </w:r>
      <w:r w:rsidR="00FD154D">
        <w:rPr>
          <w:rFonts w:ascii="Times New Roman" w:hAnsi="Times New Roman" w:cs="Times New Roman"/>
          <w:sz w:val="28"/>
          <w:szCs w:val="28"/>
        </w:rPr>
        <w:t xml:space="preserve"> a gran</w:t>
      </w:r>
      <w:r w:rsidR="008443E6">
        <w:rPr>
          <w:rFonts w:ascii="Times New Roman" w:hAnsi="Times New Roman" w:cs="Times New Roman"/>
          <w:sz w:val="28"/>
          <w:szCs w:val="28"/>
        </w:rPr>
        <w:t>d or petite jury or both; and (3</w:t>
      </w:r>
      <w:r w:rsidR="00FD154D">
        <w:rPr>
          <w:rFonts w:ascii="Times New Roman" w:hAnsi="Times New Roman" w:cs="Times New Roman"/>
          <w:sz w:val="28"/>
          <w:szCs w:val="28"/>
        </w:rPr>
        <w:t xml:space="preserve">) the Respondents have utilized the video in effort to </w:t>
      </w:r>
      <w:r w:rsidR="00114953">
        <w:rPr>
          <w:rFonts w:ascii="Times New Roman" w:hAnsi="Times New Roman" w:cs="Times New Roman"/>
          <w:sz w:val="28"/>
          <w:szCs w:val="28"/>
        </w:rPr>
        <w:t>conduct the criminal trials of Pezzola and Lang before a defacto jury of public influenced media opposed to a judicial assembled jury of the Applicant’s peers.</w:t>
      </w:r>
    </w:p>
    <w:p w:rsidR="005713BD" w:rsidRDefault="008443E6" w:rsidP="00360C87">
      <w:pPr>
        <w:pStyle w:val="ListParagraph"/>
        <w:spacing w:after="100" w:afterAutospacing="1"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167272">
        <w:rPr>
          <w:rFonts w:ascii="Times New Roman" w:hAnsi="Times New Roman" w:cs="Times New Roman"/>
          <w:sz w:val="28"/>
          <w:szCs w:val="28"/>
        </w:rPr>
        <w:t>respondent</w:t>
      </w:r>
      <w:r>
        <w:rPr>
          <w:rFonts w:ascii="Times New Roman" w:hAnsi="Times New Roman" w:cs="Times New Roman"/>
          <w:sz w:val="28"/>
          <w:szCs w:val="28"/>
        </w:rPr>
        <w:t xml:space="preserve">s </w:t>
      </w:r>
      <w:r w:rsidR="00C56C18">
        <w:rPr>
          <w:rFonts w:ascii="Times New Roman" w:hAnsi="Times New Roman" w:cs="Times New Roman"/>
          <w:sz w:val="28"/>
          <w:szCs w:val="28"/>
        </w:rPr>
        <w:t>positively identified</w:t>
      </w:r>
      <w:r>
        <w:rPr>
          <w:rFonts w:ascii="Times New Roman" w:hAnsi="Times New Roman" w:cs="Times New Roman"/>
          <w:sz w:val="28"/>
          <w:szCs w:val="28"/>
        </w:rPr>
        <w:t xml:space="preserve"> an image</w:t>
      </w:r>
      <w:r w:rsidR="00C56C18">
        <w:rPr>
          <w:rFonts w:ascii="Times New Roman" w:hAnsi="Times New Roman" w:cs="Times New Roman"/>
          <w:sz w:val="28"/>
          <w:szCs w:val="28"/>
        </w:rPr>
        <w:t xml:space="preserve"> within its manufactured video and</w:t>
      </w:r>
      <w:r>
        <w:rPr>
          <w:rFonts w:ascii="Times New Roman" w:hAnsi="Times New Roman" w:cs="Times New Roman"/>
          <w:sz w:val="28"/>
          <w:szCs w:val="28"/>
        </w:rPr>
        <w:t xml:space="preserve"> </w:t>
      </w:r>
      <w:r w:rsidR="00C56C18">
        <w:rPr>
          <w:rFonts w:ascii="Times New Roman" w:hAnsi="Times New Roman" w:cs="Times New Roman"/>
          <w:sz w:val="28"/>
          <w:szCs w:val="28"/>
        </w:rPr>
        <w:t>for evidentiary value, as Pezzola, absent the due process safeguards in which the Constitution guarantees for accuracy challenge</w:t>
      </w:r>
      <w:r w:rsidR="005713BD">
        <w:rPr>
          <w:rFonts w:ascii="Times New Roman" w:hAnsi="Times New Roman" w:cs="Times New Roman"/>
          <w:sz w:val="28"/>
          <w:szCs w:val="28"/>
        </w:rPr>
        <w:t>s</w:t>
      </w:r>
      <w:r w:rsidR="00C56C18">
        <w:rPr>
          <w:rFonts w:ascii="Times New Roman" w:hAnsi="Times New Roman" w:cs="Times New Roman"/>
          <w:sz w:val="28"/>
          <w:szCs w:val="28"/>
        </w:rPr>
        <w:t>. Instead Pezzola has been personally identified, placed on trial, and convicted</w:t>
      </w:r>
      <w:r w:rsidR="005713BD">
        <w:rPr>
          <w:rFonts w:ascii="Times New Roman" w:hAnsi="Times New Roman" w:cs="Times New Roman"/>
          <w:sz w:val="28"/>
          <w:szCs w:val="28"/>
        </w:rPr>
        <w:t xml:space="preserve"> by the Committee</w:t>
      </w:r>
      <w:r w:rsidR="00C56C18">
        <w:rPr>
          <w:rFonts w:ascii="Times New Roman" w:hAnsi="Times New Roman" w:cs="Times New Roman"/>
          <w:sz w:val="28"/>
          <w:szCs w:val="28"/>
        </w:rPr>
        <w:t xml:space="preserve"> as</w:t>
      </w:r>
      <w:r w:rsidR="005713BD">
        <w:rPr>
          <w:rFonts w:ascii="Times New Roman" w:hAnsi="Times New Roman" w:cs="Times New Roman"/>
          <w:sz w:val="28"/>
          <w:szCs w:val="28"/>
        </w:rPr>
        <w:t xml:space="preserve"> having been</w:t>
      </w:r>
      <w:r w:rsidR="00C56C18">
        <w:rPr>
          <w:rFonts w:ascii="Times New Roman" w:hAnsi="Times New Roman" w:cs="Times New Roman"/>
          <w:sz w:val="28"/>
          <w:szCs w:val="28"/>
        </w:rPr>
        <w:t xml:space="preserve"> a “Proud Boy” </w:t>
      </w:r>
      <w:r w:rsidR="005713BD">
        <w:rPr>
          <w:rFonts w:ascii="Times New Roman" w:hAnsi="Times New Roman" w:cs="Times New Roman"/>
          <w:sz w:val="28"/>
          <w:szCs w:val="28"/>
        </w:rPr>
        <w:t>and an “</w:t>
      </w:r>
      <w:r w:rsidR="00C56C18">
        <w:rPr>
          <w:rFonts w:ascii="Times New Roman" w:hAnsi="Times New Roman" w:cs="Times New Roman"/>
          <w:sz w:val="28"/>
          <w:szCs w:val="28"/>
        </w:rPr>
        <w:t>insurrectionist</w:t>
      </w:r>
      <w:r w:rsidR="005713BD">
        <w:rPr>
          <w:rFonts w:ascii="Times New Roman" w:hAnsi="Times New Roman" w:cs="Times New Roman"/>
          <w:sz w:val="28"/>
          <w:szCs w:val="28"/>
        </w:rPr>
        <w:t>”</w:t>
      </w:r>
      <w:r w:rsidR="00C56C18">
        <w:rPr>
          <w:rFonts w:ascii="Times New Roman" w:hAnsi="Times New Roman" w:cs="Times New Roman"/>
          <w:sz w:val="28"/>
          <w:szCs w:val="28"/>
        </w:rPr>
        <w:t xml:space="preserve"> without the </w:t>
      </w:r>
      <w:r w:rsidR="005713BD">
        <w:rPr>
          <w:rFonts w:ascii="Times New Roman" w:hAnsi="Times New Roman" w:cs="Times New Roman"/>
          <w:sz w:val="28"/>
          <w:szCs w:val="28"/>
        </w:rPr>
        <w:t xml:space="preserve">rightful </w:t>
      </w:r>
      <w:r w:rsidR="00C56C18">
        <w:rPr>
          <w:rFonts w:ascii="Times New Roman" w:hAnsi="Times New Roman" w:cs="Times New Roman"/>
          <w:sz w:val="28"/>
          <w:szCs w:val="28"/>
        </w:rPr>
        <w:t>benefit of adversarial proceeding b</w:t>
      </w:r>
      <w:r w:rsidR="005713BD">
        <w:rPr>
          <w:rFonts w:ascii="Times New Roman" w:hAnsi="Times New Roman" w:cs="Times New Roman"/>
          <w:sz w:val="28"/>
          <w:szCs w:val="28"/>
        </w:rPr>
        <w:t>efore</w:t>
      </w:r>
      <w:r w:rsidR="00C56C18">
        <w:rPr>
          <w:rFonts w:ascii="Times New Roman" w:hAnsi="Times New Roman" w:cs="Times New Roman"/>
          <w:sz w:val="28"/>
          <w:szCs w:val="28"/>
        </w:rPr>
        <w:t xml:space="preserve"> the Judiciary having occurred.</w:t>
      </w:r>
    </w:p>
    <w:p w:rsidR="00360C87" w:rsidRDefault="005713BD" w:rsidP="00360C87">
      <w:pPr>
        <w:pStyle w:val="ListParagraph"/>
        <w:spacing w:after="100" w:afterAutospacing="1"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respondents broadcasted or caused its video to be broadcasted by way of television and or video streaming devices to hundreds of millions of Americans and potential jurors with intent to obscure the facts on the merits and to taint the jury pool against the </w:t>
      </w:r>
      <w:r w:rsidR="00167272">
        <w:rPr>
          <w:rFonts w:ascii="Times New Roman" w:hAnsi="Times New Roman" w:cs="Times New Roman"/>
          <w:sz w:val="28"/>
          <w:szCs w:val="28"/>
        </w:rPr>
        <w:t>respondent</w:t>
      </w:r>
      <w:r>
        <w:rPr>
          <w:rFonts w:ascii="Times New Roman" w:hAnsi="Times New Roman" w:cs="Times New Roman"/>
          <w:sz w:val="28"/>
          <w:szCs w:val="28"/>
        </w:rPr>
        <w:t xml:space="preserve">s and in favor of criminal convictions in furtherance of a political agenda. </w:t>
      </w:r>
      <w:r w:rsidR="00C56C18">
        <w:rPr>
          <w:rFonts w:ascii="Times New Roman" w:hAnsi="Times New Roman" w:cs="Times New Roman"/>
          <w:sz w:val="28"/>
          <w:szCs w:val="28"/>
        </w:rPr>
        <w:t xml:space="preserve">    </w:t>
      </w:r>
      <w:r w:rsidR="00114953">
        <w:rPr>
          <w:rFonts w:ascii="Times New Roman" w:hAnsi="Times New Roman" w:cs="Times New Roman"/>
          <w:sz w:val="28"/>
          <w:szCs w:val="28"/>
        </w:rPr>
        <w:t xml:space="preserve"> </w:t>
      </w:r>
    </w:p>
    <w:p w:rsidR="00EB1A89" w:rsidRPr="00EB1A89" w:rsidRDefault="00FD154D" w:rsidP="00360C87">
      <w:pPr>
        <w:pStyle w:val="ListParagraph"/>
        <w:spacing w:after="100" w:afterAutospacing="1" w:line="480" w:lineRule="auto"/>
        <w:ind w:left="0" w:firstLine="72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The Respondent’s intended </w:t>
      </w:r>
      <w:r w:rsidR="008443E6">
        <w:rPr>
          <w:rFonts w:ascii="Times New Roman" w:hAnsi="Times New Roman" w:cs="Times New Roman"/>
          <w:sz w:val="28"/>
          <w:szCs w:val="28"/>
        </w:rPr>
        <w:t>outcome</w:t>
      </w:r>
      <w:r>
        <w:rPr>
          <w:rFonts w:ascii="Times New Roman" w:hAnsi="Times New Roman" w:cs="Times New Roman"/>
          <w:sz w:val="28"/>
          <w:szCs w:val="28"/>
        </w:rPr>
        <w:t xml:space="preserve"> however, </w:t>
      </w:r>
      <w:r w:rsidR="00360C87">
        <w:rPr>
          <w:rFonts w:ascii="Times New Roman" w:hAnsi="Times New Roman" w:cs="Times New Roman"/>
          <w:sz w:val="28"/>
          <w:szCs w:val="28"/>
        </w:rPr>
        <w:t>is</w:t>
      </w:r>
      <w:r w:rsidR="00355C13" w:rsidRPr="00F52E23">
        <w:rPr>
          <w:rFonts w:ascii="Times New Roman" w:hAnsi="Times New Roman" w:cs="Times New Roman"/>
          <w:sz w:val="28"/>
          <w:szCs w:val="28"/>
        </w:rPr>
        <w:t xml:space="preserve"> predicated </w:t>
      </w:r>
      <w:r w:rsidR="005713BD">
        <w:rPr>
          <w:rFonts w:ascii="Times New Roman" w:hAnsi="Times New Roman" w:cs="Times New Roman"/>
          <w:sz w:val="28"/>
          <w:szCs w:val="28"/>
        </w:rPr>
        <w:t xml:space="preserve">in part </w:t>
      </w:r>
      <w:r w:rsidR="00355C13" w:rsidRPr="00F52E23">
        <w:rPr>
          <w:rFonts w:ascii="Times New Roman" w:hAnsi="Times New Roman" w:cs="Times New Roman"/>
          <w:sz w:val="28"/>
          <w:szCs w:val="28"/>
        </w:rPr>
        <w:t xml:space="preserve">upon theoretical conduct </w:t>
      </w:r>
      <w:r w:rsidR="0001510E">
        <w:rPr>
          <w:rFonts w:ascii="Times New Roman" w:hAnsi="Times New Roman" w:cs="Times New Roman"/>
          <w:sz w:val="28"/>
          <w:szCs w:val="28"/>
        </w:rPr>
        <w:t>in which</w:t>
      </w:r>
      <w:r w:rsidR="00355C13" w:rsidRPr="00F52E23">
        <w:rPr>
          <w:rFonts w:ascii="Times New Roman" w:hAnsi="Times New Roman" w:cs="Times New Roman"/>
          <w:sz w:val="28"/>
          <w:szCs w:val="28"/>
        </w:rPr>
        <w:t xml:space="preserve"> </w:t>
      </w:r>
      <w:r w:rsidR="007B26A4" w:rsidRPr="00F52E23">
        <w:rPr>
          <w:rFonts w:ascii="Times New Roman" w:hAnsi="Times New Roman" w:cs="Times New Roman"/>
          <w:sz w:val="28"/>
          <w:szCs w:val="28"/>
        </w:rPr>
        <w:t xml:space="preserve">the Supreme Court of the United States </w:t>
      </w:r>
      <w:r w:rsidR="005713BD" w:rsidRPr="00F52E23">
        <w:rPr>
          <w:rFonts w:ascii="Times New Roman" w:hAnsi="Times New Roman" w:cs="Times New Roman"/>
          <w:sz w:val="28"/>
          <w:szCs w:val="28"/>
        </w:rPr>
        <w:t>has</w:t>
      </w:r>
      <w:r w:rsidR="007B26A4" w:rsidRPr="00F52E23">
        <w:rPr>
          <w:rFonts w:ascii="Times New Roman" w:hAnsi="Times New Roman" w:cs="Times New Roman"/>
          <w:sz w:val="28"/>
          <w:szCs w:val="28"/>
        </w:rPr>
        <w:t xml:space="preserve"> </w:t>
      </w:r>
      <w:r>
        <w:rPr>
          <w:rFonts w:ascii="Times New Roman" w:hAnsi="Times New Roman" w:cs="Times New Roman"/>
          <w:sz w:val="28"/>
          <w:szCs w:val="28"/>
        </w:rPr>
        <w:t>determined</w:t>
      </w:r>
      <w:r w:rsidR="007B26A4" w:rsidRPr="00F52E23">
        <w:rPr>
          <w:rFonts w:ascii="Times New Roman" w:hAnsi="Times New Roman" w:cs="Times New Roman"/>
          <w:sz w:val="28"/>
          <w:szCs w:val="28"/>
        </w:rPr>
        <w:t xml:space="preserve"> to be non-criminal</w:t>
      </w:r>
      <w:r w:rsidR="00844F2E" w:rsidRPr="00F52E23">
        <w:rPr>
          <w:rFonts w:ascii="Times New Roman" w:hAnsi="Times New Roman" w:cs="Times New Roman"/>
          <w:sz w:val="28"/>
          <w:szCs w:val="28"/>
        </w:rPr>
        <w:t xml:space="preserve"> political speech under the First Amendment</w:t>
      </w:r>
      <w:r w:rsidR="007B26A4" w:rsidRPr="00F52E23">
        <w:rPr>
          <w:rFonts w:ascii="Times New Roman" w:hAnsi="Times New Roman" w:cs="Times New Roman"/>
          <w:sz w:val="28"/>
          <w:szCs w:val="28"/>
        </w:rPr>
        <w:t xml:space="preserve">, </w:t>
      </w:r>
      <w:r w:rsidR="00F538D6">
        <w:rPr>
          <w:rFonts w:ascii="Times New Roman" w:hAnsi="Times New Roman" w:cs="Times New Roman"/>
          <w:sz w:val="28"/>
          <w:szCs w:val="28"/>
        </w:rPr>
        <w:t>which rest</w:t>
      </w:r>
      <w:r w:rsidR="007B26A4" w:rsidRPr="00F52E23">
        <w:rPr>
          <w:rFonts w:ascii="Times New Roman" w:hAnsi="Times New Roman" w:cs="Times New Roman"/>
          <w:sz w:val="28"/>
          <w:szCs w:val="28"/>
        </w:rPr>
        <w:t xml:space="preserve"> </w:t>
      </w:r>
      <w:r w:rsidR="00F538D6">
        <w:rPr>
          <w:rFonts w:ascii="Times New Roman" w:hAnsi="Times New Roman" w:cs="Times New Roman"/>
          <w:sz w:val="28"/>
          <w:szCs w:val="28"/>
        </w:rPr>
        <w:t>beyond</w:t>
      </w:r>
      <w:r w:rsidR="007B26A4" w:rsidRPr="00F52E23">
        <w:rPr>
          <w:rFonts w:ascii="Times New Roman" w:hAnsi="Times New Roman" w:cs="Times New Roman"/>
          <w:sz w:val="28"/>
          <w:szCs w:val="28"/>
        </w:rPr>
        <w:t xml:space="preserve"> the reach of criminal statutes.</w:t>
      </w:r>
      <w:r w:rsidR="009E4C8B" w:rsidRPr="00F52E23">
        <w:rPr>
          <w:rFonts w:ascii="Times New Roman" w:hAnsi="Times New Roman" w:cs="Times New Roman"/>
          <w:sz w:val="28"/>
          <w:szCs w:val="28"/>
        </w:rPr>
        <w:t xml:space="preserve"> </w:t>
      </w:r>
    </w:p>
    <w:p w:rsidR="00263D20" w:rsidRDefault="00844F2E" w:rsidP="00EB1A89">
      <w:pPr>
        <w:pStyle w:val="ListParagraph"/>
        <w:spacing w:after="100" w:afterAutospacing="1" w:line="480" w:lineRule="auto"/>
        <w:ind w:left="0" w:firstLine="720"/>
        <w:jc w:val="both"/>
        <w:rPr>
          <w:rFonts w:ascii="Times New Roman" w:eastAsia="Times New Roman" w:hAnsi="Times New Roman" w:cs="Times New Roman"/>
          <w:sz w:val="28"/>
          <w:szCs w:val="28"/>
        </w:rPr>
      </w:pPr>
      <w:r w:rsidRPr="00F52E23">
        <w:rPr>
          <w:rFonts w:ascii="Times New Roman" w:hAnsi="Times New Roman" w:cs="Times New Roman"/>
          <w:sz w:val="28"/>
          <w:szCs w:val="28"/>
        </w:rPr>
        <w:t xml:space="preserve">Further, because </w:t>
      </w:r>
      <w:r w:rsidRPr="00F52E23">
        <w:rPr>
          <w:rFonts w:ascii="Times New Roman" w:eastAsia="Times New Roman" w:hAnsi="Times New Roman" w:cs="Times New Roman"/>
          <w:sz w:val="28"/>
          <w:szCs w:val="28"/>
        </w:rPr>
        <w:t>a</w:t>
      </w:r>
      <w:r w:rsidR="009E4C8B" w:rsidRPr="00F52E23">
        <w:rPr>
          <w:rFonts w:ascii="Times New Roman" w:eastAsia="Times New Roman" w:hAnsi="Times New Roman" w:cs="Times New Roman"/>
          <w:sz w:val="28"/>
          <w:szCs w:val="28"/>
        </w:rPr>
        <w:t xml:space="preserve">n accused is not entitled to a hearing before a grand jury, nor to present evidence, nor to be represented by counsel; </w:t>
      </w:r>
      <w:r w:rsidR="00F538D6">
        <w:rPr>
          <w:rFonts w:ascii="Times New Roman" w:eastAsia="Times New Roman" w:hAnsi="Times New Roman" w:cs="Times New Roman"/>
          <w:sz w:val="28"/>
          <w:szCs w:val="28"/>
        </w:rPr>
        <w:t>the</w:t>
      </w:r>
      <w:r w:rsidR="00EB1A89">
        <w:rPr>
          <w:rFonts w:ascii="Times New Roman" w:eastAsia="Times New Roman" w:hAnsi="Times New Roman" w:cs="Times New Roman"/>
          <w:sz w:val="28"/>
          <w:szCs w:val="28"/>
        </w:rPr>
        <w:t xml:space="preserve"> </w:t>
      </w:r>
      <w:r w:rsidR="00732E00">
        <w:rPr>
          <w:rFonts w:ascii="Times New Roman" w:eastAsia="Times New Roman" w:hAnsi="Times New Roman" w:cs="Times New Roman"/>
          <w:sz w:val="28"/>
          <w:szCs w:val="28"/>
        </w:rPr>
        <w:t>Democratic</w:t>
      </w:r>
      <w:r w:rsidR="00EB1A89">
        <w:rPr>
          <w:rFonts w:ascii="Times New Roman" w:eastAsia="Times New Roman" w:hAnsi="Times New Roman" w:cs="Times New Roman"/>
          <w:sz w:val="28"/>
          <w:szCs w:val="28"/>
        </w:rPr>
        <w:t xml:space="preserve"> controlled District of Columbia and any</w:t>
      </w:r>
      <w:r w:rsidR="00F538D6">
        <w:rPr>
          <w:rFonts w:ascii="Times New Roman" w:eastAsia="Times New Roman" w:hAnsi="Times New Roman" w:cs="Times New Roman"/>
          <w:sz w:val="28"/>
          <w:szCs w:val="28"/>
        </w:rPr>
        <w:t xml:space="preserve"> federal</w:t>
      </w:r>
      <w:r w:rsidRPr="00F52E23">
        <w:rPr>
          <w:rFonts w:ascii="Times New Roman" w:eastAsia="Times New Roman" w:hAnsi="Times New Roman" w:cs="Times New Roman"/>
          <w:sz w:val="28"/>
          <w:szCs w:val="28"/>
        </w:rPr>
        <w:t xml:space="preserve"> grand jury </w:t>
      </w:r>
      <w:r w:rsidR="00732E00">
        <w:rPr>
          <w:rFonts w:ascii="Times New Roman" w:eastAsia="Times New Roman" w:hAnsi="Times New Roman" w:cs="Times New Roman"/>
          <w:sz w:val="28"/>
          <w:szCs w:val="28"/>
        </w:rPr>
        <w:t xml:space="preserve">derived thereof, </w:t>
      </w:r>
      <w:r w:rsidRPr="00F52E23">
        <w:rPr>
          <w:rFonts w:ascii="Times New Roman" w:eastAsia="Times New Roman" w:hAnsi="Times New Roman" w:cs="Times New Roman"/>
          <w:sz w:val="28"/>
          <w:szCs w:val="28"/>
        </w:rPr>
        <w:t xml:space="preserve">may act </w:t>
      </w:r>
      <w:r w:rsidR="00F538D6">
        <w:rPr>
          <w:rFonts w:ascii="Times New Roman" w:eastAsia="Times New Roman" w:hAnsi="Times New Roman" w:cs="Times New Roman"/>
          <w:sz w:val="28"/>
          <w:szCs w:val="28"/>
        </w:rPr>
        <w:t>fallible</w:t>
      </w:r>
      <w:r w:rsidRPr="00F52E23">
        <w:rPr>
          <w:rFonts w:ascii="Times New Roman" w:eastAsia="Times New Roman" w:hAnsi="Times New Roman" w:cs="Times New Roman"/>
          <w:sz w:val="28"/>
          <w:szCs w:val="28"/>
        </w:rPr>
        <w:t xml:space="preserve"> but secretly</w:t>
      </w:r>
      <w:r w:rsidR="00F538D6">
        <w:rPr>
          <w:rFonts w:ascii="Times New Roman" w:eastAsia="Times New Roman" w:hAnsi="Times New Roman" w:cs="Times New Roman"/>
          <w:sz w:val="28"/>
          <w:szCs w:val="28"/>
        </w:rPr>
        <w:t>,</w:t>
      </w:r>
      <w:r w:rsidRPr="00F52E23">
        <w:rPr>
          <w:rFonts w:ascii="Times New Roman" w:eastAsia="Times New Roman" w:hAnsi="Times New Roman" w:cs="Times New Roman"/>
          <w:sz w:val="28"/>
          <w:szCs w:val="28"/>
        </w:rPr>
        <w:t xml:space="preserve"> and in a manner </w:t>
      </w:r>
      <w:r w:rsidR="009E4C8B" w:rsidRPr="00F52E23">
        <w:rPr>
          <w:rFonts w:ascii="Times New Roman" w:eastAsia="Times New Roman" w:hAnsi="Times New Roman" w:cs="Times New Roman"/>
          <w:sz w:val="28"/>
          <w:szCs w:val="28"/>
        </w:rPr>
        <w:t xml:space="preserve">normally abhorrent to due process. </w:t>
      </w:r>
    </w:p>
    <w:p w:rsidR="002139A6" w:rsidRPr="00F52E23" w:rsidRDefault="009E4C8B" w:rsidP="00EB1A89">
      <w:pPr>
        <w:pStyle w:val="ListParagraph"/>
        <w:spacing w:after="100" w:afterAutospacing="1" w:line="480" w:lineRule="auto"/>
        <w:ind w:left="0" w:firstLine="720"/>
        <w:jc w:val="both"/>
        <w:rPr>
          <w:rFonts w:ascii="Times New Roman" w:hAnsi="Times New Roman" w:cs="Times New Roman"/>
          <w:color w:val="000000"/>
          <w:sz w:val="28"/>
          <w:szCs w:val="28"/>
        </w:rPr>
      </w:pPr>
      <w:r w:rsidRPr="00F52E23">
        <w:rPr>
          <w:rFonts w:ascii="Times New Roman" w:eastAsia="Times New Roman" w:hAnsi="Times New Roman" w:cs="Times New Roman"/>
          <w:sz w:val="28"/>
          <w:szCs w:val="28"/>
        </w:rPr>
        <w:t>It is for this reason that pre-emptive a</w:t>
      </w:r>
      <w:r w:rsidR="00732E00">
        <w:rPr>
          <w:rFonts w:ascii="Times New Roman" w:eastAsia="Times New Roman" w:hAnsi="Times New Roman" w:cs="Times New Roman"/>
          <w:sz w:val="28"/>
          <w:szCs w:val="28"/>
        </w:rPr>
        <w:t>ctions should be taken by this H</w:t>
      </w:r>
      <w:r w:rsidRPr="00F52E23">
        <w:rPr>
          <w:rFonts w:ascii="Times New Roman" w:eastAsia="Times New Roman" w:hAnsi="Times New Roman" w:cs="Times New Roman"/>
          <w:sz w:val="28"/>
          <w:szCs w:val="28"/>
        </w:rPr>
        <w:t xml:space="preserve">onorable Court to protect the due process rights guaranteed </w:t>
      </w:r>
      <w:r w:rsidR="00263D20">
        <w:rPr>
          <w:rFonts w:ascii="Times New Roman" w:eastAsia="Times New Roman" w:hAnsi="Times New Roman" w:cs="Times New Roman"/>
          <w:sz w:val="28"/>
          <w:szCs w:val="28"/>
        </w:rPr>
        <w:t xml:space="preserve">the Applicants to include Trump </w:t>
      </w:r>
      <w:r w:rsidR="00F538D6">
        <w:rPr>
          <w:rFonts w:ascii="Times New Roman" w:eastAsia="Times New Roman" w:hAnsi="Times New Roman" w:cs="Times New Roman"/>
          <w:sz w:val="28"/>
          <w:szCs w:val="28"/>
        </w:rPr>
        <w:t>under the federal C</w:t>
      </w:r>
      <w:r w:rsidRPr="00F52E23">
        <w:rPr>
          <w:rFonts w:ascii="Times New Roman" w:eastAsia="Times New Roman" w:hAnsi="Times New Roman" w:cs="Times New Roman"/>
          <w:sz w:val="28"/>
          <w:szCs w:val="28"/>
        </w:rPr>
        <w:t xml:space="preserve">onstitution. </w:t>
      </w:r>
      <w:r w:rsidR="00666D58" w:rsidRPr="00F52E23">
        <w:rPr>
          <w:color w:val="000000"/>
          <w:sz w:val="28"/>
          <w:szCs w:val="28"/>
        </w:rPr>
        <w:t> </w:t>
      </w:r>
      <w:r w:rsidR="00666D58" w:rsidRPr="00F52E23">
        <w:rPr>
          <w:rFonts w:ascii="Times New Roman" w:hAnsi="Times New Roman" w:cs="Times New Roman"/>
          <w:color w:val="000000"/>
          <w:sz w:val="28"/>
          <w:szCs w:val="28"/>
        </w:rPr>
        <w:t xml:space="preserve">"...to punish a person because he has done what the law plainly allows him to do is a due process violation of the most basic sort. *** ...and for an agent - to pursue a cause of action whose objective is to penalize a person's reliance on his legal rights is patently unconstitutional." </w:t>
      </w:r>
      <w:proofErr w:type="spellStart"/>
      <w:proofErr w:type="gramStart"/>
      <w:r w:rsidR="00666D58" w:rsidRPr="00F52E23">
        <w:rPr>
          <w:rFonts w:ascii="Times New Roman" w:hAnsi="Times New Roman" w:cs="Times New Roman"/>
          <w:i/>
          <w:iCs/>
          <w:color w:val="000000"/>
          <w:sz w:val="28"/>
          <w:szCs w:val="28"/>
        </w:rPr>
        <w:t>Bordenkircher</w:t>
      </w:r>
      <w:proofErr w:type="spellEnd"/>
      <w:r w:rsidR="00666D58" w:rsidRPr="00F52E23">
        <w:rPr>
          <w:rFonts w:ascii="Times New Roman" w:hAnsi="Times New Roman" w:cs="Times New Roman"/>
          <w:i/>
          <w:iCs/>
          <w:color w:val="000000"/>
          <w:sz w:val="28"/>
          <w:szCs w:val="28"/>
        </w:rPr>
        <w:t xml:space="preserve"> v. Hayes, </w:t>
      </w:r>
      <w:r w:rsidR="00666D58" w:rsidRPr="00F52E23">
        <w:rPr>
          <w:rFonts w:ascii="Times New Roman" w:hAnsi="Times New Roman" w:cs="Times New Roman"/>
          <w:color w:val="000000"/>
          <w:sz w:val="28"/>
          <w:szCs w:val="28"/>
        </w:rPr>
        <w:t>432 U.S. 357 (1978) (Citation omitted).</w:t>
      </w:r>
      <w:proofErr w:type="gramEnd"/>
    </w:p>
    <w:p w:rsidR="00F538D6" w:rsidRDefault="00F538D6" w:rsidP="002139A6">
      <w:pPr>
        <w:pStyle w:val="ListParagraph"/>
        <w:spacing w:after="0" w:line="240" w:lineRule="auto"/>
        <w:ind w:left="0"/>
        <w:jc w:val="center"/>
        <w:rPr>
          <w:rFonts w:ascii="Times New Roman" w:hAnsi="Times New Roman" w:cs="Times New Roman"/>
          <w:sz w:val="28"/>
          <w:szCs w:val="28"/>
        </w:rPr>
      </w:pPr>
    </w:p>
    <w:p w:rsidR="007B26A4" w:rsidRPr="005713BD" w:rsidRDefault="00263D20" w:rsidP="005713BD">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IX.</w:t>
      </w:r>
      <w:r w:rsidR="005713BD">
        <w:rPr>
          <w:rFonts w:ascii="Times New Roman" w:hAnsi="Times New Roman" w:cs="Times New Roman"/>
          <w:sz w:val="28"/>
          <w:szCs w:val="28"/>
        </w:rPr>
        <w:t xml:space="preserve"> </w:t>
      </w:r>
      <w:r w:rsidR="002139A6" w:rsidRPr="002079F6">
        <w:rPr>
          <w:rFonts w:ascii="Times New Roman" w:hAnsi="Times New Roman" w:cs="Times New Roman"/>
          <w:sz w:val="28"/>
          <w:szCs w:val="28"/>
          <w:u w:val="single"/>
        </w:rPr>
        <w:t>THE POLITICAL BIAS OF THE INVESTIGATING / DECISION MAKING MEMBERS OF THE COMMITTEE</w:t>
      </w:r>
      <w:r w:rsidR="006F7D5E" w:rsidRPr="002079F6">
        <w:rPr>
          <w:rFonts w:ascii="Times New Roman" w:hAnsi="Times New Roman" w:cs="Times New Roman"/>
          <w:sz w:val="28"/>
          <w:szCs w:val="28"/>
          <w:u w:val="single"/>
        </w:rPr>
        <w:t xml:space="preserve"> AGAINST TRUMP</w:t>
      </w:r>
      <w:r w:rsidR="002079F6" w:rsidRPr="002079F6">
        <w:rPr>
          <w:rFonts w:ascii="Times New Roman" w:hAnsi="Times New Roman" w:cs="Times New Roman"/>
          <w:sz w:val="28"/>
          <w:szCs w:val="28"/>
          <w:u w:val="single"/>
        </w:rPr>
        <w:t xml:space="preserve"> WHICH FOSTERED</w:t>
      </w:r>
    </w:p>
    <w:p w:rsidR="002079F6" w:rsidRPr="002079F6" w:rsidRDefault="002079F6" w:rsidP="002139A6">
      <w:pPr>
        <w:pStyle w:val="ListParagraph"/>
        <w:spacing w:after="0" w:line="240" w:lineRule="auto"/>
        <w:ind w:left="0"/>
        <w:jc w:val="center"/>
        <w:rPr>
          <w:rFonts w:ascii="Times New Roman" w:hAnsi="Times New Roman" w:cs="Times New Roman"/>
          <w:sz w:val="28"/>
          <w:szCs w:val="28"/>
          <w:u w:val="single"/>
        </w:rPr>
      </w:pPr>
      <w:r w:rsidRPr="002079F6">
        <w:rPr>
          <w:rFonts w:ascii="Times New Roman" w:hAnsi="Times New Roman" w:cs="Times New Roman"/>
          <w:sz w:val="28"/>
          <w:szCs w:val="28"/>
          <w:u w:val="single"/>
        </w:rPr>
        <w:t>THE MANUFACTURED VIDEO</w:t>
      </w:r>
    </w:p>
    <w:p w:rsidR="002139A6" w:rsidRDefault="002139A6" w:rsidP="002139A6">
      <w:pPr>
        <w:pStyle w:val="ListParagraph"/>
        <w:spacing w:after="0" w:line="240" w:lineRule="auto"/>
        <w:ind w:left="0"/>
        <w:jc w:val="center"/>
        <w:rPr>
          <w:rFonts w:ascii="Times New Roman" w:hAnsi="Times New Roman" w:cs="Times New Roman"/>
          <w:sz w:val="28"/>
          <w:szCs w:val="28"/>
        </w:rPr>
      </w:pPr>
    </w:p>
    <w:p w:rsidR="00F538D6" w:rsidRPr="00F538D6" w:rsidRDefault="002139A6" w:rsidP="00263D20">
      <w:pPr>
        <w:pStyle w:val="NormalWeb"/>
        <w:spacing w:before="0" w:beforeAutospacing="0" w:after="0" w:afterAutospacing="0" w:line="480" w:lineRule="auto"/>
        <w:ind w:firstLine="720"/>
        <w:jc w:val="both"/>
        <w:rPr>
          <w:sz w:val="28"/>
          <w:szCs w:val="28"/>
        </w:rPr>
      </w:pPr>
      <w:r w:rsidRPr="002139A6">
        <w:rPr>
          <w:color w:val="000000"/>
          <w:sz w:val="28"/>
          <w:szCs w:val="28"/>
        </w:rPr>
        <w:t xml:space="preserve">In </w:t>
      </w:r>
      <w:r w:rsidRPr="002139A6">
        <w:rPr>
          <w:i/>
          <w:iCs/>
          <w:color w:val="000000"/>
          <w:sz w:val="28"/>
          <w:szCs w:val="28"/>
        </w:rPr>
        <w:t>Beck v. Washington,</w:t>
      </w:r>
      <w:r w:rsidRPr="002139A6">
        <w:rPr>
          <w:color w:val="000000"/>
          <w:sz w:val="28"/>
          <w:szCs w:val="28"/>
        </w:rPr>
        <w:t xml:space="preserve"> 369 U.S. 541 (1962), the Supreme Court determined that a conviction obtained in either a state or federal court cannot be sustained, when the condition was composed of the </w:t>
      </w:r>
      <w:r w:rsidR="00167272">
        <w:rPr>
          <w:color w:val="000000"/>
          <w:sz w:val="28"/>
          <w:szCs w:val="28"/>
        </w:rPr>
        <w:t>respondent</w:t>
      </w:r>
      <w:r w:rsidRPr="002139A6">
        <w:rPr>
          <w:color w:val="000000"/>
          <w:sz w:val="28"/>
          <w:szCs w:val="28"/>
        </w:rPr>
        <w:t xml:space="preserve">'s political enemies. "...if we </w:t>
      </w:r>
      <w:r w:rsidRPr="002139A6">
        <w:rPr>
          <w:color w:val="000000"/>
          <w:sz w:val="28"/>
          <w:szCs w:val="28"/>
        </w:rPr>
        <w:lastRenderedPageBreak/>
        <w:t xml:space="preserve">did, we would sanction prosecution for private, not public, purposes. Whenever unfairness can be shown to infect any part of a criminal proceeding, we should hold that the requirements of due process are lacking." </w:t>
      </w:r>
      <w:proofErr w:type="gramStart"/>
      <w:r>
        <w:rPr>
          <w:color w:val="000000"/>
          <w:sz w:val="28"/>
          <w:szCs w:val="28"/>
        </w:rPr>
        <w:t>Id</w:t>
      </w:r>
      <w:r w:rsidRPr="002139A6">
        <w:rPr>
          <w:color w:val="000000"/>
          <w:sz w:val="28"/>
          <w:szCs w:val="28"/>
        </w:rPr>
        <w:t xml:space="preserve"> 581</w:t>
      </w:r>
      <w:r>
        <w:rPr>
          <w:color w:val="000000"/>
          <w:sz w:val="28"/>
          <w:szCs w:val="28"/>
        </w:rPr>
        <w:t>.</w:t>
      </w:r>
      <w:proofErr w:type="gramEnd"/>
      <w:r>
        <w:rPr>
          <w:color w:val="000000"/>
          <w:sz w:val="28"/>
          <w:szCs w:val="28"/>
        </w:rPr>
        <w:t xml:space="preserve"> </w:t>
      </w:r>
    </w:p>
    <w:p w:rsidR="00CD10DA" w:rsidRPr="00CD10DA" w:rsidRDefault="002139A6" w:rsidP="00F538D6">
      <w:pPr>
        <w:pStyle w:val="NormalWeb"/>
        <w:spacing w:before="0" w:beforeAutospacing="0" w:after="0" w:afterAutospacing="0" w:line="480" w:lineRule="auto"/>
        <w:ind w:firstLine="720"/>
        <w:jc w:val="both"/>
        <w:rPr>
          <w:sz w:val="28"/>
          <w:szCs w:val="28"/>
        </w:rPr>
      </w:pPr>
      <w:r>
        <w:rPr>
          <w:color w:val="000000"/>
          <w:sz w:val="28"/>
          <w:szCs w:val="28"/>
        </w:rPr>
        <w:t xml:space="preserve">The entire record to this matter </w:t>
      </w:r>
      <w:r w:rsidR="00F538D6">
        <w:rPr>
          <w:color w:val="000000"/>
          <w:sz w:val="28"/>
          <w:szCs w:val="28"/>
        </w:rPr>
        <w:t xml:space="preserve">is </w:t>
      </w:r>
      <w:r w:rsidRPr="002139A6">
        <w:rPr>
          <w:color w:val="000000"/>
          <w:sz w:val="28"/>
          <w:szCs w:val="28"/>
        </w:rPr>
        <w:t>permeated with</w:t>
      </w:r>
      <w:r>
        <w:rPr>
          <w:color w:val="000000"/>
          <w:sz w:val="28"/>
          <w:szCs w:val="28"/>
        </w:rPr>
        <w:t xml:space="preserve"> personal and politically motivated bias</w:t>
      </w:r>
      <w:r w:rsidR="00CD10DA">
        <w:rPr>
          <w:color w:val="000000"/>
          <w:sz w:val="28"/>
          <w:szCs w:val="28"/>
        </w:rPr>
        <w:t xml:space="preserve"> against </w:t>
      </w:r>
      <w:r w:rsidR="006F7D5E">
        <w:rPr>
          <w:color w:val="000000"/>
          <w:sz w:val="28"/>
          <w:szCs w:val="28"/>
        </w:rPr>
        <w:t>Trump</w:t>
      </w:r>
      <w:r>
        <w:rPr>
          <w:color w:val="000000"/>
          <w:sz w:val="28"/>
          <w:szCs w:val="28"/>
        </w:rPr>
        <w:t xml:space="preserve">, inasmuch that the appearance of unfairness </w:t>
      </w:r>
      <w:r w:rsidR="00CD10DA">
        <w:rPr>
          <w:color w:val="000000"/>
          <w:sz w:val="28"/>
          <w:szCs w:val="28"/>
        </w:rPr>
        <w:t xml:space="preserve">by </w:t>
      </w:r>
      <w:r w:rsidR="00F538D6">
        <w:rPr>
          <w:color w:val="000000"/>
          <w:sz w:val="28"/>
          <w:szCs w:val="28"/>
        </w:rPr>
        <w:t>t</w:t>
      </w:r>
      <w:r w:rsidR="001D2227">
        <w:rPr>
          <w:color w:val="000000"/>
          <w:sz w:val="28"/>
          <w:szCs w:val="28"/>
        </w:rPr>
        <w:t>he Committee</w:t>
      </w:r>
      <w:r w:rsidR="00CD10DA">
        <w:rPr>
          <w:color w:val="000000"/>
          <w:sz w:val="28"/>
          <w:szCs w:val="28"/>
        </w:rPr>
        <w:t xml:space="preserve"> members is tantamount to unconstitutional persecution. Moreover, the Committee is irresponsibly contemplating use of the federal criminal justice system as a</w:t>
      </w:r>
      <w:r w:rsidR="00F74183">
        <w:rPr>
          <w:color w:val="000000"/>
          <w:sz w:val="28"/>
          <w:szCs w:val="28"/>
        </w:rPr>
        <w:t xml:space="preserve"> political tool</w:t>
      </w:r>
      <w:r w:rsidR="00F538D6">
        <w:rPr>
          <w:color w:val="000000"/>
          <w:sz w:val="28"/>
          <w:szCs w:val="28"/>
        </w:rPr>
        <w:t xml:space="preserve"> </w:t>
      </w:r>
      <w:r w:rsidR="00CD10DA">
        <w:rPr>
          <w:color w:val="000000"/>
          <w:sz w:val="28"/>
          <w:szCs w:val="28"/>
        </w:rPr>
        <w:t>against Trump, simply for gaining tactical advantage to thwart another successful campaign in the run for President of the United States in 2024.</w:t>
      </w:r>
    </w:p>
    <w:p w:rsidR="006F7D5E" w:rsidRDefault="00BF0E30" w:rsidP="00D209C4">
      <w:pPr>
        <w:spacing w:after="0"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Each Committee member has</w:t>
      </w:r>
      <w:r w:rsidR="00CD10DA" w:rsidRPr="00D209C4">
        <w:rPr>
          <w:rFonts w:ascii="Times New Roman" w:hAnsi="Times New Roman" w:cs="Times New Roman"/>
          <w:color w:val="000000"/>
          <w:sz w:val="28"/>
          <w:szCs w:val="28"/>
        </w:rPr>
        <w:t xml:space="preserve"> publically uttered bias </w:t>
      </w:r>
      <w:r>
        <w:rPr>
          <w:rFonts w:ascii="Times New Roman" w:hAnsi="Times New Roman" w:cs="Times New Roman"/>
          <w:color w:val="000000"/>
          <w:sz w:val="28"/>
          <w:szCs w:val="28"/>
        </w:rPr>
        <w:t>statements</w:t>
      </w:r>
      <w:r w:rsidR="00CD10DA" w:rsidRPr="00D209C4">
        <w:rPr>
          <w:rFonts w:ascii="Times New Roman" w:hAnsi="Times New Roman" w:cs="Times New Roman"/>
          <w:color w:val="000000"/>
          <w:sz w:val="28"/>
          <w:szCs w:val="28"/>
        </w:rPr>
        <w:t xml:space="preserve"> against Trump</w:t>
      </w:r>
      <w:r>
        <w:rPr>
          <w:rFonts w:ascii="Times New Roman" w:hAnsi="Times New Roman" w:cs="Times New Roman"/>
          <w:color w:val="000000"/>
          <w:sz w:val="28"/>
          <w:szCs w:val="28"/>
        </w:rPr>
        <w:t>. Statements that involve</w:t>
      </w:r>
      <w:r w:rsidR="009E4C8B" w:rsidRPr="00D209C4">
        <w:rPr>
          <w:rFonts w:ascii="Times New Roman" w:hAnsi="Times New Roman" w:cs="Times New Roman"/>
          <w:color w:val="000000"/>
          <w:sz w:val="28"/>
          <w:szCs w:val="28"/>
        </w:rPr>
        <w:t xml:space="preserve"> the same subject matter as the members </w:t>
      </w:r>
      <w:r w:rsidR="006F7D5E">
        <w:rPr>
          <w:rFonts w:ascii="Times New Roman" w:hAnsi="Times New Roman" w:cs="Times New Roman"/>
          <w:color w:val="000000"/>
          <w:sz w:val="28"/>
          <w:szCs w:val="28"/>
        </w:rPr>
        <w:t>currently</w:t>
      </w:r>
      <w:r w:rsidR="009E4C8B" w:rsidRPr="00D209C4">
        <w:rPr>
          <w:rFonts w:ascii="Times New Roman" w:hAnsi="Times New Roman" w:cs="Times New Roman"/>
          <w:color w:val="000000"/>
          <w:sz w:val="28"/>
          <w:szCs w:val="28"/>
        </w:rPr>
        <w:t xml:space="preserve"> sit on at the investigatory helm of federal government.</w:t>
      </w:r>
      <w:r w:rsidR="00CD10DA" w:rsidRPr="00D209C4">
        <w:rPr>
          <w:rFonts w:ascii="Times New Roman" w:hAnsi="Times New Roman" w:cs="Times New Roman"/>
          <w:color w:val="000000"/>
          <w:sz w:val="28"/>
          <w:szCs w:val="28"/>
        </w:rPr>
        <w:t xml:space="preserve">  </w:t>
      </w:r>
    </w:p>
    <w:p w:rsidR="00574B01" w:rsidRDefault="00574B01" w:rsidP="00D209C4">
      <w:pPr>
        <w:spacing w:after="0" w:line="480" w:lineRule="auto"/>
        <w:ind w:firstLine="720"/>
        <w:jc w:val="both"/>
        <w:rPr>
          <w:rFonts w:ascii="Times New Roman" w:eastAsia="Times New Roman" w:hAnsi="Times New Roman" w:cs="Times New Roman"/>
          <w:sz w:val="28"/>
          <w:szCs w:val="28"/>
        </w:rPr>
      </w:pPr>
      <w:r w:rsidRPr="00D209C4">
        <w:rPr>
          <w:rFonts w:ascii="Times New Roman" w:eastAsia="Times New Roman" w:hAnsi="Times New Roman" w:cs="Times New Roman"/>
          <w:sz w:val="28"/>
          <w:szCs w:val="28"/>
        </w:rPr>
        <w:t>Our Constitution was drawn on the theory that there are certain things government may not do to the citizen, and that there are other things that may be done only in a specific manner.</w:t>
      </w:r>
      <w:r w:rsidR="00BF0E30">
        <w:rPr>
          <w:rFonts w:ascii="Times New Roman" w:eastAsia="Times New Roman" w:hAnsi="Times New Roman" w:cs="Times New Roman"/>
          <w:sz w:val="28"/>
          <w:szCs w:val="28"/>
        </w:rPr>
        <w:t xml:space="preserve"> The relationship of the federal g</w:t>
      </w:r>
      <w:r w:rsidRPr="00D209C4">
        <w:rPr>
          <w:rFonts w:ascii="Times New Roman" w:eastAsia="Times New Roman" w:hAnsi="Times New Roman" w:cs="Times New Roman"/>
          <w:sz w:val="28"/>
          <w:szCs w:val="28"/>
        </w:rPr>
        <w:t>overnment to a man charged with crime is carefully defined. Its power may be</w:t>
      </w:r>
      <w:r w:rsidRPr="00574B01">
        <w:rPr>
          <w:rFonts w:ascii="Times New Roman" w:eastAsia="Times New Roman" w:hAnsi="Times New Roman" w:cs="Times New Roman"/>
          <w:sz w:val="28"/>
          <w:szCs w:val="28"/>
        </w:rPr>
        <w:t xml:space="preserve"> marshaled against him, but only in a defined way. When we allow this substitute method, we make an innovation that does not comport with that due process which the F</w:t>
      </w:r>
      <w:r>
        <w:rPr>
          <w:rFonts w:ascii="Times New Roman" w:eastAsia="Times New Roman" w:hAnsi="Times New Roman" w:cs="Times New Roman"/>
          <w:sz w:val="28"/>
          <w:szCs w:val="28"/>
        </w:rPr>
        <w:t>ifth Amendment requires of the federal government. When the federal g</w:t>
      </w:r>
      <w:r w:rsidRPr="00574B01">
        <w:rPr>
          <w:rFonts w:ascii="Times New Roman" w:eastAsia="Times New Roman" w:hAnsi="Times New Roman" w:cs="Times New Roman"/>
          <w:sz w:val="28"/>
          <w:szCs w:val="28"/>
        </w:rPr>
        <w:t xml:space="preserve">overnment </w:t>
      </w:r>
      <w:r w:rsidRPr="00574B01">
        <w:rPr>
          <w:rFonts w:ascii="Times New Roman" w:eastAsia="Times New Roman" w:hAnsi="Times New Roman" w:cs="Times New Roman"/>
          <w:sz w:val="28"/>
          <w:szCs w:val="28"/>
        </w:rPr>
        <w:lastRenderedPageBreak/>
        <w:t>prepares to inquire into charges that a person has violated federal law, the Fifth Amendment tells us how it can proceed.</w:t>
      </w:r>
      <w:r>
        <w:rPr>
          <w:rFonts w:ascii="Times New Roman" w:eastAsia="Times New Roman" w:hAnsi="Times New Roman" w:cs="Times New Roman"/>
          <w:sz w:val="28"/>
          <w:szCs w:val="28"/>
        </w:rPr>
        <w:t xml:space="preserve"> However</w:t>
      </w:r>
      <w:r w:rsidR="00BF0E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where no cognizable </w:t>
      </w:r>
      <w:r w:rsidR="006F7D5E">
        <w:rPr>
          <w:rFonts w:ascii="Times New Roman" w:eastAsia="Times New Roman" w:hAnsi="Times New Roman" w:cs="Times New Roman"/>
          <w:sz w:val="28"/>
          <w:szCs w:val="28"/>
        </w:rPr>
        <w:t>offense has</w:t>
      </w:r>
      <w:r>
        <w:rPr>
          <w:rFonts w:ascii="Times New Roman" w:eastAsia="Times New Roman" w:hAnsi="Times New Roman" w:cs="Times New Roman"/>
          <w:sz w:val="28"/>
          <w:szCs w:val="28"/>
        </w:rPr>
        <w:t xml:space="preserve"> been perpetrated by the target</w:t>
      </w:r>
      <w:r w:rsidR="00BF0E30">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party, no inquiry by the federal government is allowed under our current Constitution.</w:t>
      </w:r>
    </w:p>
    <w:p w:rsidR="001D2227" w:rsidRDefault="00574B01" w:rsidP="00150398">
      <w:pPr>
        <w:spacing w:after="0" w:line="480" w:lineRule="auto"/>
        <w:ind w:firstLine="720"/>
        <w:jc w:val="both"/>
        <w:rPr>
          <w:rFonts w:ascii="Times New Roman" w:eastAsia="Times New Roman" w:hAnsi="Times New Roman" w:cs="Times New Roman"/>
          <w:sz w:val="28"/>
          <w:szCs w:val="28"/>
        </w:rPr>
      </w:pPr>
      <w:r w:rsidRPr="001D2227">
        <w:rPr>
          <w:rFonts w:ascii="Times New Roman" w:eastAsia="Times New Roman" w:hAnsi="Times New Roman" w:cs="Times New Roman"/>
          <w:sz w:val="28"/>
          <w:szCs w:val="28"/>
        </w:rPr>
        <w:t xml:space="preserve">The Select Committee on January Six, it is true, returns no indictment. Yet in a real sense, the hearing on charges that Trump has in </w:t>
      </w:r>
      <w:r w:rsidR="00E32679" w:rsidRPr="001D2227">
        <w:rPr>
          <w:rFonts w:ascii="Times New Roman" w:eastAsia="Times New Roman" w:hAnsi="Times New Roman" w:cs="Times New Roman"/>
          <w:sz w:val="28"/>
          <w:szCs w:val="28"/>
        </w:rPr>
        <w:t>some way</w:t>
      </w:r>
      <w:r w:rsidRPr="001D2227">
        <w:rPr>
          <w:rFonts w:ascii="Times New Roman" w:eastAsia="Times New Roman" w:hAnsi="Times New Roman" w:cs="Times New Roman"/>
          <w:sz w:val="28"/>
          <w:szCs w:val="28"/>
        </w:rPr>
        <w:t xml:space="preserve"> committed a federal offense is a </w:t>
      </w:r>
      <w:r w:rsidR="00BF0E30">
        <w:rPr>
          <w:rFonts w:ascii="Times New Roman" w:eastAsia="Times New Roman" w:hAnsi="Times New Roman" w:cs="Times New Roman"/>
          <w:sz w:val="28"/>
          <w:szCs w:val="28"/>
        </w:rPr>
        <w:t xml:space="preserve">defacto </w:t>
      </w:r>
      <w:r w:rsidRPr="001D2227">
        <w:rPr>
          <w:rFonts w:ascii="Times New Roman" w:eastAsia="Times New Roman" w:hAnsi="Times New Roman" w:cs="Times New Roman"/>
          <w:sz w:val="28"/>
          <w:szCs w:val="28"/>
        </w:rPr>
        <w:t>trial. Moreover, these hearings before the Comm</w:t>
      </w:r>
      <w:r w:rsidR="00271F39" w:rsidRPr="001D2227">
        <w:rPr>
          <w:rFonts w:ascii="Times New Roman" w:eastAsia="Times New Roman" w:hAnsi="Times New Roman" w:cs="Times New Roman"/>
          <w:sz w:val="28"/>
          <w:szCs w:val="28"/>
        </w:rPr>
        <w:t>ittee</w:t>
      </w:r>
      <w:r w:rsidRPr="001D2227">
        <w:rPr>
          <w:rFonts w:ascii="Times New Roman" w:eastAsia="Times New Roman" w:hAnsi="Times New Roman" w:cs="Times New Roman"/>
          <w:sz w:val="28"/>
          <w:szCs w:val="28"/>
        </w:rPr>
        <w:t xml:space="preserve"> may be televised </w:t>
      </w:r>
      <w:r w:rsidR="00BF0E30">
        <w:rPr>
          <w:rFonts w:ascii="Times New Roman" w:eastAsia="Times New Roman" w:hAnsi="Times New Roman" w:cs="Times New Roman"/>
          <w:sz w:val="28"/>
          <w:szCs w:val="28"/>
        </w:rPr>
        <w:t xml:space="preserve">in part </w:t>
      </w:r>
      <w:r w:rsidRPr="001D2227">
        <w:rPr>
          <w:rFonts w:ascii="Times New Roman" w:eastAsia="Times New Roman" w:hAnsi="Times New Roman" w:cs="Times New Roman"/>
          <w:sz w:val="28"/>
          <w:szCs w:val="28"/>
        </w:rPr>
        <w:t>or broadcast on the radio</w:t>
      </w:r>
      <w:r w:rsidR="00271F39" w:rsidRPr="001D2227">
        <w:rPr>
          <w:rFonts w:ascii="Times New Roman" w:eastAsia="Times New Roman" w:hAnsi="Times New Roman" w:cs="Times New Roman"/>
          <w:sz w:val="28"/>
          <w:szCs w:val="28"/>
        </w:rPr>
        <w:t xml:space="preserve"> or even leaked to the press</w:t>
      </w:r>
      <w:r w:rsidRPr="001D2227">
        <w:rPr>
          <w:rFonts w:ascii="Times New Roman" w:eastAsia="Times New Roman" w:hAnsi="Times New Roman" w:cs="Times New Roman"/>
          <w:sz w:val="28"/>
          <w:szCs w:val="28"/>
        </w:rPr>
        <w:t>. In our day we have seen Congressional Committees probing into alleged criminal conduct of witnesses appearing on the television screen. This is</w:t>
      </w:r>
      <w:r w:rsidR="00BF0E30">
        <w:rPr>
          <w:rFonts w:ascii="Times New Roman" w:eastAsia="Times New Roman" w:hAnsi="Times New Roman" w:cs="Times New Roman"/>
          <w:sz w:val="28"/>
          <w:szCs w:val="28"/>
        </w:rPr>
        <w:t>,</w:t>
      </w:r>
      <w:r w:rsidRPr="001D2227">
        <w:rPr>
          <w:rFonts w:ascii="Times New Roman" w:eastAsia="Times New Roman" w:hAnsi="Times New Roman" w:cs="Times New Roman"/>
          <w:sz w:val="28"/>
          <w:szCs w:val="28"/>
        </w:rPr>
        <w:t xml:space="preserve"> in reality a trial in which the w</w:t>
      </w:r>
      <w:r w:rsidR="002079F6">
        <w:rPr>
          <w:rFonts w:ascii="Times New Roman" w:eastAsia="Times New Roman" w:hAnsi="Times New Roman" w:cs="Times New Roman"/>
          <w:sz w:val="28"/>
          <w:szCs w:val="28"/>
        </w:rPr>
        <w:t>hole n</w:t>
      </w:r>
      <w:r w:rsidRPr="001D2227">
        <w:rPr>
          <w:rFonts w:ascii="Times New Roman" w:eastAsia="Times New Roman" w:hAnsi="Times New Roman" w:cs="Times New Roman"/>
          <w:sz w:val="28"/>
          <w:szCs w:val="28"/>
        </w:rPr>
        <w:t>ation sits as a jury. Their verdict does not s</w:t>
      </w:r>
      <w:r w:rsidR="00271F39" w:rsidRPr="001D2227">
        <w:rPr>
          <w:rFonts w:ascii="Times New Roman" w:eastAsia="Times New Roman" w:hAnsi="Times New Roman" w:cs="Times New Roman"/>
          <w:sz w:val="28"/>
          <w:szCs w:val="28"/>
        </w:rPr>
        <w:t>end men to prison, b</w:t>
      </w:r>
      <w:r w:rsidRPr="001D2227">
        <w:rPr>
          <w:rFonts w:ascii="Times New Roman" w:eastAsia="Times New Roman" w:hAnsi="Times New Roman" w:cs="Times New Roman"/>
          <w:sz w:val="28"/>
          <w:szCs w:val="28"/>
        </w:rPr>
        <w:t xml:space="preserve">ut it often condemns </w:t>
      </w:r>
      <w:r w:rsidR="00271F39" w:rsidRPr="001D2227">
        <w:rPr>
          <w:rFonts w:ascii="Times New Roman" w:eastAsia="Times New Roman" w:hAnsi="Times New Roman" w:cs="Times New Roman"/>
          <w:sz w:val="28"/>
          <w:szCs w:val="28"/>
        </w:rPr>
        <w:t>the target</w:t>
      </w:r>
      <w:r w:rsidR="00BF0E30">
        <w:rPr>
          <w:rFonts w:ascii="Times New Roman" w:eastAsia="Times New Roman" w:hAnsi="Times New Roman" w:cs="Times New Roman"/>
          <w:sz w:val="28"/>
          <w:szCs w:val="28"/>
        </w:rPr>
        <w:t>ed individual</w:t>
      </w:r>
      <w:r w:rsidR="006F7D5E">
        <w:rPr>
          <w:rFonts w:ascii="Times New Roman" w:eastAsia="Times New Roman" w:hAnsi="Times New Roman" w:cs="Times New Roman"/>
          <w:sz w:val="28"/>
          <w:szCs w:val="28"/>
        </w:rPr>
        <w:t>(s)</w:t>
      </w:r>
      <w:r w:rsidRPr="001D2227">
        <w:rPr>
          <w:rFonts w:ascii="Times New Roman" w:eastAsia="Times New Roman" w:hAnsi="Times New Roman" w:cs="Times New Roman"/>
          <w:sz w:val="28"/>
          <w:szCs w:val="28"/>
        </w:rPr>
        <w:t xml:space="preserve"> or produces evidence to convict</w:t>
      </w:r>
      <w:r w:rsidR="00271F39" w:rsidRPr="001D2227">
        <w:rPr>
          <w:rFonts w:ascii="Times New Roman" w:eastAsia="Times New Roman" w:hAnsi="Times New Roman" w:cs="Times New Roman"/>
          <w:sz w:val="28"/>
          <w:szCs w:val="28"/>
        </w:rPr>
        <w:t>, and even saturates the n</w:t>
      </w:r>
      <w:r w:rsidRPr="001D2227">
        <w:rPr>
          <w:rFonts w:ascii="Times New Roman" w:eastAsia="Times New Roman" w:hAnsi="Times New Roman" w:cs="Times New Roman"/>
          <w:sz w:val="28"/>
          <w:szCs w:val="28"/>
        </w:rPr>
        <w:t>ation with prejudice against an accused</w:t>
      </w:r>
      <w:r w:rsidR="00271F39" w:rsidRPr="001D2227">
        <w:rPr>
          <w:rFonts w:ascii="Times New Roman" w:eastAsia="Times New Roman" w:hAnsi="Times New Roman" w:cs="Times New Roman"/>
          <w:sz w:val="28"/>
          <w:szCs w:val="28"/>
        </w:rPr>
        <w:t xml:space="preserve"> in such a manner</w:t>
      </w:r>
      <w:r w:rsidRPr="001D2227">
        <w:rPr>
          <w:rFonts w:ascii="Times New Roman" w:eastAsia="Times New Roman" w:hAnsi="Times New Roman" w:cs="Times New Roman"/>
          <w:sz w:val="28"/>
          <w:szCs w:val="28"/>
        </w:rPr>
        <w:t xml:space="preserve"> that a fair trial may be impossible. As stated in 37 A.B.A. J. 392 (1951), "If several million television viewers see and hear a politician, a businessman or a movie actor subjected to searching interrogat</w:t>
      </w:r>
      <w:r w:rsidR="00BF0E30">
        <w:rPr>
          <w:rFonts w:ascii="Times New Roman" w:eastAsia="Times New Roman" w:hAnsi="Times New Roman" w:cs="Times New Roman"/>
          <w:sz w:val="28"/>
          <w:szCs w:val="28"/>
        </w:rPr>
        <w:t>ion</w:t>
      </w:r>
      <w:r w:rsidRPr="001D2227">
        <w:rPr>
          <w:rFonts w:ascii="Times New Roman" w:eastAsia="Times New Roman" w:hAnsi="Times New Roman" w:cs="Times New Roman"/>
          <w:sz w:val="28"/>
          <w:szCs w:val="28"/>
        </w:rPr>
        <w:t xml:space="preserve"> without ever having an opportunity to cross-examine his accusers</w:t>
      </w:r>
      <w:r w:rsidR="00BF0E30">
        <w:rPr>
          <w:rFonts w:ascii="Times New Roman" w:eastAsia="Times New Roman" w:hAnsi="Times New Roman" w:cs="Times New Roman"/>
          <w:sz w:val="28"/>
          <w:szCs w:val="28"/>
        </w:rPr>
        <w:t>,</w:t>
      </w:r>
      <w:r w:rsidRPr="001D2227">
        <w:rPr>
          <w:rFonts w:ascii="Times New Roman" w:eastAsia="Times New Roman" w:hAnsi="Times New Roman" w:cs="Times New Roman"/>
          <w:sz w:val="28"/>
          <w:szCs w:val="28"/>
        </w:rPr>
        <w:t xml:space="preserve"> or offer evidence in his own support, that man will stand convicted, or</w:t>
      </w:r>
      <w:r w:rsidR="00BF0E30">
        <w:rPr>
          <w:rFonts w:ascii="Times New Roman" w:eastAsia="Times New Roman" w:hAnsi="Times New Roman" w:cs="Times New Roman"/>
          <w:sz w:val="28"/>
          <w:szCs w:val="28"/>
        </w:rPr>
        <w:t xml:space="preserve"> at least seriously compromised</w:t>
      </w:r>
      <w:r w:rsidRPr="001D2227">
        <w:rPr>
          <w:rFonts w:ascii="Times New Roman" w:eastAsia="Times New Roman" w:hAnsi="Times New Roman" w:cs="Times New Roman"/>
          <w:sz w:val="28"/>
          <w:szCs w:val="28"/>
        </w:rPr>
        <w:t xml:space="preserve"> in the public mind, whatever the late</w:t>
      </w:r>
      <w:r w:rsidR="00271F39" w:rsidRPr="001D2227">
        <w:rPr>
          <w:rFonts w:ascii="Times New Roman" w:eastAsia="Times New Roman" w:hAnsi="Times New Roman" w:cs="Times New Roman"/>
          <w:sz w:val="28"/>
          <w:szCs w:val="28"/>
        </w:rPr>
        <w:t>r formal findings may be." U</w:t>
      </w:r>
      <w:r w:rsidRPr="001D2227">
        <w:rPr>
          <w:rFonts w:ascii="Times New Roman" w:eastAsia="Times New Roman" w:hAnsi="Times New Roman" w:cs="Times New Roman"/>
          <w:sz w:val="28"/>
          <w:szCs w:val="28"/>
        </w:rPr>
        <w:t xml:space="preserve">se of this </w:t>
      </w:r>
      <w:r w:rsidR="00271F39" w:rsidRPr="001D2227">
        <w:rPr>
          <w:rFonts w:ascii="Times New Roman" w:eastAsia="Times New Roman" w:hAnsi="Times New Roman" w:cs="Times New Roman"/>
          <w:sz w:val="28"/>
          <w:szCs w:val="28"/>
        </w:rPr>
        <w:t xml:space="preserve">procedure by the Committee </w:t>
      </w:r>
      <w:r w:rsidRPr="001D2227">
        <w:rPr>
          <w:rFonts w:ascii="Times New Roman" w:eastAsia="Times New Roman" w:hAnsi="Times New Roman" w:cs="Times New Roman"/>
          <w:sz w:val="28"/>
          <w:szCs w:val="28"/>
        </w:rPr>
        <w:t xml:space="preserve">puts in jeopardy our traditional concept of the way men </w:t>
      </w:r>
      <w:r w:rsidR="00BF0E30">
        <w:rPr>
          <w:rFonts w:ascii="Times New Roman" w:eastAsia="Times New Roman" w:hAnsi="Times New Roman" w:cs="Times New Roman"/>
          <w:sz w:val="28"/>
          <w:szCs w:val="28"/>
        </w:rPr>
        <w:t xml:space="preserve">to include Trump, </w:t>
      </w:r>
      <w:r w:rsidRPr="001D2227">
        <w:rPr>
          <w:rFonts w:ascii="Times New Roman" w:eastAsia="Times New Roman" w:hAnsi="Times New Roman" w:cs="Times New Roman"/>
          <w:sz w:val="28"/>
          <w:szCs w:val="28"/>
        </w:rPr>
        <w:t>should be tried</w:t>
      </w:r>
      <w:r w:rsidR="00BF0E30">
        <w:rPr>
          <w:rFonts w:ascii="Times New Roman" w:eastAsia="Times New Roman" w:hAnsi="Times New Roman" w:cs="Times New Roman"/>
          <w:sz w:val="28"/>
          <w:szCs w:val="28"/>
        </w:rPr>
        <w:t>,</w:t>
      </w:r>
      <w:r w:rsidRPr="001D2227">
        <w:rPr>
          <w:rFonts w:ascii="Times New Roman" w:eastAsia="Times New Roman" w:hAnsi="Times New Roman" w:cs="Times New Roman"/>
          <w:sz w:val="28"/>
          <w:szCs w:val="28"/>
        </w:rPr>
        <w:t xml:space="preserve"> and </w:t>
      </w:r>
      <w:r w:rsidRPr="001D2227">
        <w:rPr>
          <w:rFonts w:ascii="Times New Roman" w:eastAsia="Times New Roman" w:hAnsi="Times New Roman" w:cs="Times New Roman"/>
          <w:sz w:val="28"/>
          <w:szCs w:val="28"/>
        </w:rPr>
        <w:lastRenderedPageBreak/>
        <w:t xml:space="preserve">replaces it with "a new concept of guilt </w:t>
      </w:r>
      <w:r w:rsidR="00271F39" w:rsidRPr="001D2227">
        <w:rPr>
          <w:rFonts w:ascii="Times New Roman" w:eastAsia="Times New Roman" w:hAnsi="Times New Roman" w:cs="Times New Roman"/>
          <w:sz w:val="28"/>
          <w:szCs w:val="28"/>
        </w:rPr>
        <w:t>based on inquisitorial devices.</w:t>
      </w:r>
      <w:r w:rsidR="001D2227" w:rsidRPr="001D2227">
        <w:rPr>
          <w:rFonts w:ascii="Times New Roman" w:eastAsia="Times New Roman" w:hAnsi="Times New Roman" w:cs="Times New Roman"/>
          <w:sz w:val="28"/>
          <w:szCs w:val="28"/>
        </w:rPr>
        <w:t xml:space="preserve"> </w:t>
      </w:r>
      <w:r w:rsidR="001D2227" w:rsidRPr="00150398">
        <w:rPr>
          <w:rFonts w:ascii="Times New Roman" w:eastAsia="Times New Roman" w:hAnsi="Times New Roman" w:cs="Times New Roman"/>
          <w:sz w:val="28"/>
          <w:szCs w:val="28"/>
        </w:rPr>
        <w:t xml:space="preserve">As </w:t>
      </w:r>
      <w:r w:rsidR="00150398" w:rsidRPr="00150398">
        <w:rPr>
          <w:rFonts w:ascii="Times New Roman" w:eastAsia="Times New Roman" w:hAnsi="Times New Roman" w:cs="Times New Roman"/>
          <w:sz w:val="28"/>
          <w:szCs w:val="28"/>
        </w:rPr>
        <w:t>written</w:t>
      </w:r>
      <w:r w:rsidR="001D2227" w:rsidRPr="00150398">
        <w:rPr>
          <w:rFonts w:ascii="Times New Roman" w:eastAsia="Times New Roman" w:hAnsi="Times New Roman" w:cs="Times New Roman"/>
          <w:sz w:val="28"/>
          <w:szCs w:val="28"/>
        </w:rPr>
        <w:t xml:space="preserve"> </w:t>
      </w:r>
      <w:r w:rsidR="001D2227" w:rsidRPr="00BF0E30">
        <w:rPr>
          <w:rFonts w:ascii="Times New Roman" w:eastAsia="Times New Roman" w:hAnsi="Times New Roman" w:cs="Times New Roman"/>
          <w:sz w:val="28"/>
          <w:szCs w:val="28"/>
        </w:rPr>
        <w:t>by</w:t>
      </w:r>
      <w:r w:rsidR="00150398" w:rsidRPr="00BF0E30">
        <w:rPr>
          <w:rFonts w:ascii="Times New Roman" w:eastAsia="Times New Roman" w:hAnsi="Times New Roman" w:cs="Times New Roman"/>
          <w:sz w:val="28"/>
          <w:szCs w:val="28"/>
        </w:rPr>
        <w:t xml:space="preserve"> Alan Barth, in Government by Investigation (1955)</w:t>
      </w:r>
      <w:r w:rsidR="00150398" w:rsidRPr="00BF0E30">
        <w:rPr>
          <w:rFonts w:ascii="Times New Roman" w:eastAsia="Times New Roman" w:hAnsi="Times New Roman" w:cs="Times New Roman"/>
          <w:sz w:val="24"/>
          <w:szCs w:val="24"/>
        </w:rPr>
        <w:t>,</w:t>
      </w:r>
      <w:r w:rsidR="00150398" w:rsidRPr="00C456D5">
        <w:rPr>
          <w:rFonts w:ascii="Times New Roman" w:eastAsia="Times New Roman" w:hAnsi="Times New Roman" w:cs="Times New Roman"/>
          <w:color w:val="212529"/>
          <w:sz w:val="24"/>
          <w:szCs w:val="24"/>
        </w:rPr>
        <w:t xml:space="preserve"> </w:t>
      </w:r>
      <w:r w:rsidR="00150398">
        <w:rPr>
          <w:rFonts w:ascii="Times New Roman" w:eastAsia="Times New Roman" w:hAnsi="Times New Roman" w:cs="Times New Roman"/>
          <w:sz w:val="28"/>
          <w:szCs w:val="28"/>
        </w:rPr>
        <w:t>"…t</w:t>
      </w:r>
      <w:r w:rsidR="001D2227" w:rsidRPr="00150398">
        <w:rPr>
          <w:rFonts w:ascii="Times New Roman" w:eastAsia="Times New Roman" w:hAnsi="Times New Roman" w:cs="Times New Roman"/>
          <w:sz w:val="28"/>
          <w:szCs w:val="28"/>
        </w:rPr>
        <w:t xml:space="preserve">he legislative trial serves three distinct though related purposes: (1) </w:t>
      </w:r>
      <w:r w:rsidR="001D2227" w:rsidRPr="00BF0E30">
        <w:rPr>
          <w:rFonts w:ascii="Times New Roman" w:eastAsia="Times New Roman" w:hAnsi="Times New Roman" w:cs="Times New Roman"/>
          <w:b/>
          <w:i/>
          <w:sz w:val="28"/>
          <w:szCs w:val="28"/>
        </w:rPr>
        <w:t>it can be used to punish conduct which is not criminal</w:t>
      </w:r>
      <w:r w:rsidR="001D2227" w:rsidRPr="00150398">
        <w:rPr>
          <w:rFonts w:ascii="Times New Roman" w:eastAsia="Times New Roman" w:hAnsi="Times New Roman" w:cs="Times New Roman"/>
          <w:sz w:val="28"/>
          <w:szCs w:val="28"/>
        </w:rPr>
        <w:t>; (2) it can be used to punish supposedly criminal conduct in the absence of evidence requisite to conviction in a court of law; and (3) it can be used to drive or trap persons suspected of `disloyalty' into committing some collateral crime such as perjury or contempt of Congress, which can then be subjected to punishment through a judicial proceeding. Barth wrote of hearings in the so-called loyalty cases. But the reasons apply to any hearing where a person's job or liberty or reputation is at stake. Barth wrote of hearings held by Congressional Committees. Yet the evil is c</w:t>
      </w:r>
      <w:r w:rsidR="003E2020">
        <w:rPr>
          <w:rFonts w:ascii="Times New Roman" w:eastAsia="Times New Roman" w:hAnsi="Times New Roman" w:cs="Times New Roman"/>
          <w:sz w:val="28"/>
          <w:szCs w:val="28"/>
        </w:rPr>
        <w:t>ompou</w:t>
      </w:r>
      <w:r w:rsidR="00BF0E30">
        <w:rPr>
          <w:rFonts w:ascii="Times New Roman" w:eastAsia="Times New Roman" w:hAnsi="Times New Roman" w:cs="Times New Roman"/>
          <w:sz w:val="28"/>
          <w:szCs w:val="28"/>
        </w:rPr>
        <w:t>nded where the political agenda</w:t>
      </w:r>
      <w:r w:rsidR="003E2020">
        <w:rPr>
          <w:rFonts w:ascii="Times New Roman" w:eastAsia="Times New Roman" w:hAnsi="Times New Roman" w:cs="Times New Roman"/>
          <w:sz w:val="28"/>
          <w:szCs w:val="28"/>
        </w:rPr>
        <w:t xml:space="preserve"> </w:t>
      </w:r>
      <w:r w:rsidR="00BF0E30">
        <w:rPr>
          <w:rFonts w:ascii="Times New Roman" w:eastAsia="Times New Roman" w:hAnsi="Times New Roman" w:cs="Times New Roman"/>
          <w:sz w:val="28"/>
          <w:szCs w:val="28"/>
        </w:rPr>
        <w:t xml:space="preserve">of the hearing </w:t>
      </w:r>
      <w:r w:rsidR="003E2020">
        <w:rPr>
          <w:rFonts w:ascii="Times New Roman" w:eastAsia="Times New Roman" w:hAnsi="Times New Roman" w:cs="Times New Roman"/>
          <w:sz w:val="28"/>
          <w:szCs w:val="28"/>
        </w:rPr>
        <w:t>have</w:t>
      </w:r>
      <w:r w:rsidR="001D2227" w:rsidRPr="00150398">
        <w:rPr>
          <w:rFonts w:ascii="Times New Roman" w:eastAsia="Times New Roman" w:hAnsi="Times New Roman" w:cs="Times New Roman"/>
          <w:sz w:val="28"/>
          <w:szCs w:val="28"/>
        </w:rPr>
        <w:t xml:space="preserve"> become a "Committee trial." And while a court would not enjoin the </w:t>
      </w:r>
      <w:r w:rsidR="00150398">
        <w:rPr>
          <w:rFonts w:ascii="Times New Roman" w:eastAsia="Times New Roman" w:hAnsi="Times New Roman" w:cs="Times New Roman"/>
          <w:sz w:val="28"/>
          <w:szCs w:val="28"/>
        </w:rPr>
        <w:t>[</w:t>
      </w:r>
      <w:r w:rsidR="001D2227" w:rsidRPr="00150398">
        <w:rPr>
          <w:rFonts w:ascii="Times New Roman" w:eastAsia="Times New Roman" w:hAnsi="Times New Roman" w:cs="Times New Roman"/>
          <w:sz w:val="28"/>
          <w:szCs w:val="28"/>
        </w:rPr>
        <w:t>typical</w:t>
      </w:r>
      <w:r w:rsidR="00150398">
        <w:rPr>
          <w:rFonts w:ascii="Times New Roman" w:eastAsia="Times New Roman" w:hAnsi="Times New Roman" w:cs="Times New Roman"/>
          <w:sz w:val="28"/>
          <w:szCs w:val="28"/>
        </w:rPr>
        <w:t>]</w:t>
      </w:r>
      <w:r w:rsidR="001D2227" w:rsidRPr="00150398">
        <w:rPr>
          <w:rFonts w:ascii="Times New Roman" w:eastAsia="Times New Roman" w:hAnsi="Times New Roman" w:cs="Times New Roman"/>
          <w:sz w:val="28"/>
          <w:szCs w:val="28"/>
        </w:rPr>
        <w:t xml:space="preserve"> Congressional Committee, </w:t>
      </w:r>
      <w:r w:rsidR="006F7D5E">
        <w:rPr>
          <w:rFonts w:ascii="Times New Roman" w:eastAsia="Times New Roman" w:hAnsi="Times New Roman" w:cs="Times New Roman"/>
          <w:sz w:val="28"/>
          <w:szCs w:val="28"/>
        </w:rPr>
        <w:t xml:space="preserve">the federal courts are </w:t>
      </w:r>
      <w:r w:rsidR="00150398">
        <w:rPr>
          <w:rFonts w:ascii="Times New Roman" w:eastAsia="Times New Roman" w:hAnsi="Times New Roman" w:cs="Times New Roman"/>
          <w:sz w:val="28"/>
          <w:szCs w:val="28"/>
        </w:rPr>
        <w:t>duty bound to keep committees</w:t>
      </w:r>
      <w:r w:rsidR="003E2020">
        <w:rPr>
          <w:rFonts w:ascii="Times New Roman" w:eastAsia="Times New Roman" w:hAnsi="Times New Roman" w:cs="Times New Roman"/>
          <w:sz w:val="28"/>
          <w:szCs w:val="28"/>
        </w:rPr>
        <w:t xml:space="preserve"> within limits</w:t>
      </w:r>
      <w:r w:rsidR="001D2227" w:rsidRPr="00150398">
        <w:rPr>
          <w:rFonts w:ascii="Times New Roman" w:eastAsia="Times New Roman" w:hAnsi="Times New Roman" w:cs="Times New Roman"/>
          <w:sz w:val="28"/>
          <w:szCs w:val="28"/>
        </w:rPr>
        <w:t xml:space="preserve"> when </w:t>
      </w:r>
      <w:r w:rsidR="00BF0E30">
        <w:rPr>
          <w:rFonts w:ascii="Times New Roman" w:eastAsia="Times New Roman" w:hAnsi="Times New Roman" w:cs="Times New Roman"/>
          <w:sz w:val="28"/>
          <w:szCs w:val="28"/>
        </w:rPr>
        <w:t>the court’s</w:t>
      </w:r>
      <w:r w:rsidR="001D2227" w:rsidRPr="00150398">
        <w:rPr>
          <w:rFonts w:ascii="Times New Roman" w:eastAsia="Times New Roman" w:hAnsi="Times New Roman" w:cs="Times New Roman"/>
          <w:sz w:val="28"/>
          <w:szCs w:val="28"/>
        </w:rPr>
        <w:t xml:space="preserve"> jurisdiction is properly invoked</w:t>
      </w:r>
      <w:r w:rsidR="00752A7A">
        <w:rPr>
          <w:rFonts w:ascii="Times New Roman" w:eastAsia="Times New Roman" w:hAnsi="Times New Roman" w:cs="Times New Roman"/>
          <w:sz w:val="28"/>
          <w:szCs w:val="28"/>
        </w:rPr>
        <w:t xml:space="preserve"> as is the case here</w:t>
      </w:r>
      <w:r w:rsidR="001D2227" w:rsidRPr="00150398">
        <w:rPr>
          <w:rFonts w:ascii="Times New Roman" w:eastAsia="Times New Roman" w:hAnsi="Times New Roman" w:cs="Times New Roman"/>
          <w:sz w:val="28"/>
          <w:szCs w:val="28"/>
        </w:rPr>
        <w:t>.</w:t>
      </w:r>
      <w:r w:rsidR="00150398">
        <w:rPr>
          <w:rFonts w:ascii="Times New Roman" w:eastAsia="Times New Roman" w:hAnsi="Times New Roman" w:cs="Times New Roman"/>
          <w:sz w:val="28"/>
          <w:szCs w:val="28"/>
        </w:rPr>
        <w:t xml:space="preserve"> See - </w:t>
      </w:r>
      <w:r w:rsidR="001D2227" w:rsidRPr="00150398">
        <w:rPr>
          <w:rFonts w:ascii="Times New Roman" w:eastAsia="Times New Roman" w:hAnsi="Times New Roman" w:cs="Times New Roman"/>
          <w:i/>
          <w:iCs/>
          <w:sz w:val="28"/>
          <w:szCs w:val="28"/>
        </w:rPr>
        <w:t xml:space="preserve">Hannah v. </w:t>
      </w:r>
      <w:proofErr w:type="spellStart"/>
      <w:r w:rsidR="001D2227" w:rsidRPr="00150398">
        <w:rPr>
          <w:rFonts w:ascii="Times New Roman" w:eastAsia="Times New Roman" w:hAnsi="Times New Roman" w:cs="Times New Roman"/>
          <w:i/>
          <w:iCs/>
          <w:sz w:val="28"/>
          <w:szCs w:val="28"/>
        </w:rPr>
        <w:t>Larche</w:t>
      </w:r>
      <w:proofErr w:type="spellEnd"/>
      <w:r w:rsidR="001D2227" w:rsidRPr="00150398">
        <w:rPr>
          <w:rFonts w:ascii="Times New Roman" w:eastAsia="Times New Roman" w:hAnsi="Times New Roman" w:cs="Times New Roman"/>
          <w:sz w:val="28"/>
          <w:szCs w:val="28"/>
        </w:rPr>
        <w:t>, 363 U.S. 420, 499-502 (1960)</w:t>
      </w:r>
      <w:r w:rsidR="00150398">
        <w:rPr>
          <w:rFonts w:ascii="Times New Roman" w:eastAsia="Times New Roman" w:hAnsi="Times New Roman" w:cs="Times New Roman"/>
          <w:sz w:val="28"/>
          <w:szCs w:val="28"/>
        </w:rPr>
        <w:t>.</w:t>
      </w:r>
    </w:p>
    <w:p w:rsidR="00150398" w:rsidRPr="003E2020" w:rsidRDefault="003E2020" w:rsidP="003E2020">
      <w:pPr>
        <w:spacing w:after="0" w:line="480" w:lineRule="auto"/>
        <w:rPr>
          <w:rFonts w:ascii="Times New Roman" w:hAnsi="Times New Roman" w:cs="Times New Roman"/>
          <w:sz w:val="28"/>
          <w:szCs w:val="28"/>
        </w:rPr>
      </w:pPr>
      <w:r>
        <w:rPr>
          <w:rFonts w:ascii="Times New Roman" w:hAnsi="Times New Roman" w:cs="Times New Roman"/>
          <w:b/>
          <w:sz w:val="28"/>
          <w:szCs w:val="28"/>
        </w:rPr>
        <w:tab/>
      </w:r>
      <w:r w:rsidRPr="003E2020">
        <w:rPr>
          <w:rFonts w:ascii="Times New Roman" w:hAnsi="Times New Roman" w:cs="Times New Roman"/>
          <w:sz w:val="28"/>
          <w:szCs w:val="28"/>
        </w:rPr>
        <w:t>Each member</w:t>
      </w:r>
      <w:r w:rsidR="00752A7A">
        <w:rPr>
          <w:rFonts w:ascii="Times New Roman" w:hAnsi="Times New Roman" w:cs="Times New Roman"/>
          <w:sz w:val="28"/>
          <w:szCs w:val="28"/>
        </w:rPr>
        <w:t xml:space="preserve"> of the Committee harbored</w:t>
      </w:r>
      <w:r>
        <w:rPr>
          <w:rFonts w:ascii="Times New Roman" w:hAnsi="Times New Roman" w:cs="Times New Roman"/>
          <w:sz w:val="28"/>
          <w:szCs w:val="28"/>
        </w:rPr>
        <w:t xml:space="preserve"> both personal and political animosities towards Trump as evidenced by the member’s own utterances, to wit:</w:t>
      </w:r>
    </w:p>
    <w:p w:rsidR="00E21516" w:rsidRDefault="00E21516" w:rsidP="00150398">
      <w:pPr>
        <w:spacing w:after="0" w:line="240" w:lineRule="auto"/>
        <w:rPr>
          <w:rFonts w:ascii="Times New Roman" w:hAnsi="Times New Roman" w:cs="Times New Roman"/>
          <w:b/>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BENNIE THOMAS (CHAIRPERSON</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Mississippi</w:t>
      </w:r>
    </w:p>
    <w:p w:rsidR="00150398" w:rsidRPr="00150398" w:rsidRDefault="00150398" w:rsidP="00150398">
      <w:pPr>
        <w:spacing w:after="0" w:line="240" w:lineRule="auto"/>
        <w:rPr>
          <w:rFonts w:ascii="Times New Roman" w:hAnsi="Times New Roman" w:cs="Times New Roman"/>
          <w:sz w:val="28"/>
          <w:szCs w:val="28"/>
          <w:shd w:val="clear" w:color="auto" w:fill="FFFFFF"/>
        </w:rPr>
      </w:pPr>
    </w:p>
    <w:p w:rsidR="00150398" w:rsidRPr="00150398" w:rsidRDefault="00150398" w:rsidP="003E2020">
      <w:pPr>
        <w:spacing w:after="0" w:line="240" w:lineRule="auto"/>
        <w:ind w:left="810"/>
        <w:jc w:val="both"/>
        <w:rPr>
          <w:rFonts w:ascii="Times New Roman" w:hAnsi="Times New Roman" w:cs="Times New Roman"/>
          <w:sz w:val="28"/>
          <w:szCs w:val="28"/>
          <w:shd w:val="clear" w:color="auto" w:fill="FFFFFF"/>
        </w:rPr>
      </w:pPr>
      <w:r w:rsidRPr="00150398">
        <w:rPr>
          <w:rFonts w:ascii="Times New Roman" w:hAnsi="Times New Roman" w:cs="Times New Roman"/>
          <w:sz w:val="28"/>
          <w:szCs w:val="28"/>
          <w:shd w:val="clear" w:color="auto" w:fill="FFFFFF"/>
        </w:rPr>
        <w:t>MISSISSIPPI FREE PRESS</w:t>
      </w:r>
      <w:r w:rsidR="00B90BA5">
        <w:rPr>
          <w:rFonts w:ascii="Times New Roman" w:hAnsi="Times New Roman" w:cs="Times New Roman"/>
          <w:sz w:val="28"/>
          <w:szCs w:val="28"/>
          <w:shd w:val="clear" w:color="auto" w:fill="FFFFFF"/>
        </w:rPr>
        <w:t xml:space="preserve"> January 7, 2021 -</w:t>
      </w:r>
      <w:r w:rsidRPr="00150398">
        <w:rPr>
          <w:rFonts w:ascii="Times New Roman" w:hAnsi="Times New Roman" w:cs="Times New Roman"/>
          <w:sz w:val="28"/>
          <w:szCs w:val="28"/>
          <w:shd w:val="clear" w:color="auto" w:fill="FFFFFF"/>
        </w:rPr>
        <w:t xml:space="preserve"> “</w:t>
      </w:r>
      <w:r w:rsidRPr="003E2020">
        <w:rPr>
          <w:rFonts w:ascii="Times New Roman" w:hAnsi="Times New Roman" w:cs="Times New Roman"/>
          <w:i/>
          <w:sz w:val="28"/>
          <w:szCs w:val="28"/>
          <w:shd w:val="clear" w:color="auto" w:fill="FFFFFF"/>
        </w:rPr>
        <w:t>Never in my life did I ever expect to see a sitting president incite violent extremists</w:t>
      </w:r>
      <w:r w:rsidRPr="00150398">
        <w:rPr>
          <w:rFonts w:ascii="Times New Roman" w:hAnsi="Times New Roman" w:cs="Times New Roman"/>
          <w:sz w:val="28"/>
          <w:szCs w:val="28"/>
          <w:shd w:val="clear" w:color="auto" w:fill="FFFFFF"/>
        </w:rPr>
        <w:t xml:space="preserve"> at a rally and, after </w:t>
      </w:r>
      <w:r w:rsidRPr="00150398">
        <w:rPr>
          <w:rFonts w:ascii="Times New Roman" w:hAnsi="Times New Roman" w:cs="Times New Roman"/>
          <w:sz w:val="28"/>
          <w:szCs w:val="28"/>
          <w:shd w:val="clear" w:color="auto" w:fill="FFFFFF"/>
        </w:rPr>
        <w:lastRenderedPageBreak/>
        <w:t>they stormed both the House and Senate chambers, raised the Confederate flag and erected a noose, tell them in a video that he loved them,” …. “</w:t>
      </w:r>
      <w:proofErr w:type="gramStart"/>
      <w:r w:rsidRPr="00150398">
        <w:rPr>
          <w:rFonts w:ascii="Times New Roman" w:hAnsi="Times New Roman" w:cs="Times New Roman"/>
          <w:sz w:val="28"/>
          <w:szCs w:val="28"/>
          <w:shd w:val="clear" w:color="auto" w:fill="FFFFFF"/>
        </w:rPr>
        <w:t>locked</w:t>
      </w:r>
      <w:proofErr w:type="gramEnd"/>
      <w:r w:rsidRPr="00150398">
        <w:rPr>
          <w:rFonts w:ascii="Times New Roman" w:hAnsi="Times New Roman" w:cs="Times New Roman"/>
          <w:sz w:val="28"/>
          <w:szCs w:val="28"/>
          <w:shd w:val="clear" w:color="auto" w:fill="FFFFFF"/>
        </w:rPr>
        <w:t xml:space="preserve"> in the Capitol and securing face masks for members”… “The events of today are the </w:t>
      </w:r>
      <w:r w:rsidRPr="00752A7A">
        <w:rPr>
          <w:rFonts w:ascii="Times New Roman" w:hAnsi="Times New Roman" w:cs="Times New Roman"/>
          <w:b/>
          <w:i/>
          <w:sz w:val="28"/>
          <w:szCs w:val="28"/>
          <w:shd w:val="clear" w:color="auto" w:fill="FFFFFF"/>
        </w:rPr>
        <w:t>inevitable result of the tyrannical and idiotic leadership of Donald Trump</w:t>
      </w:r>
      <w:r w:rsidRPr="00752A7A">
        <w:rPr>
          <w:rFonts w:ascii="Times New Roman" w:hAnsi="Times New Roman" w:cs="Times New Roman"/>
          <w:b/>
          <w:sz w:val="28"/>
          <w:szCs w:val="28"/>
          <w:shd w:val="clear" w:color="auto" w:fill="FFFFFF"/>
        </w:rPr>
        <w:t xml:space="preserve">. </w:t>
      </w:r>
      <w:r w:rsidRPr="00752A7A">
        <w:rPr>
          <w:rFonts w:ascii="Times New Roman" w:hAnsi="Times New Roman" w:cs="Times New Roman"/>
          <w:b/>
          <w:i/>
          <w:sz w:val="28"/>
          <w:szCs w:val="28"/>
          <w:shd w:val="clear" w:color="auto" w:fill="FFFFFF"/>
        </w:rPr>
        <w:t>It is domestic terrorism and armed insurrection</w:t>
      </w:r>
      <w:r w:rsidRPr="00752A7A">
        <w:rPr>
          <w:rFonts w:ascii="Times New Roman" w:hAnsi="Times New Roman" w:cs="Times New Roman"/>
          <w:b/>
          <w:sz w:val="28"/>
          <w:szCs w:val="28"/>
          <w:shd w:val="clear" w:color="auto" w:fill="FFFFFF"/>
        </w:rPr>
        <w:t>.</w:t>
      </w:r>
      <w:r w:rsidRPr="00150398">
        <w:rPr>
          <w:rFonts w:ascii="Times New Roman" w:hAnsi="Times New Roman" w:cs="Times New Roman"/>
          <w:sz w:val="28"/>
          <w:szCs w:val="28"/>
          <w:shd w:val="clear" w:color="auto" w:fill="FFFFFF"/>
        </w:rPr>
        <w:t xml:space="preserve"> This possibly would not have happened if Senate Republicans stepped up to the plate and removed their despicable leader.”</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ADAM SCHIFF (MAJORITY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California</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3E2020" w:rsidP="003E2020">
      <w:pPr>
        <w:spacing w:after="0" w:line="240" w:lineRule="auto"/>
        <w:ind w:left="810"/>
        <w:jc w:val="both"/>
        <w:rPr>
          <w:rFonts w:ascii="Times New Roman" w:hAnsi="Times New Roman" w:cs="Times New Roman"/>
          <w:sz w:val="28"/>
          <w:szCs w:val="28"/>
        </w:rPr>
      </w:pPr>
      <w:proofErr w:type="gramStart"/>
      <w:r>
        <w:rPr>
          <w:rFonts w:ascii="Times New Roman" w:hAnsi="Times New Roman" w:cs="Times New Roman"/>
          <w:sz w:val="28"/>
          <w:szCs w:val="28"/>
        </w:rPr>
        <w:t>WSJ  May</w:t>
      </w:r>
      <w:proofErr w:type="gramEnd"/>
      <w:r>
        <w:rPr>
          <w:rFonts w:ascii="Times New Roman" w:hAnsi="Times New Roman" w:cs="Times New Roman"/>
          <w:sz w:val="28"/>
          <w:szCs w:val="28"/>
        </w:rPr>
        <w:t xml:space="preserve"> 12, 2020 -</w:t>
      </w:r>
      <w:r w:rsidR="00150398" w:rsidRPr="00150398">
        <w:rPr>
          <w:rFonts w:ascii="Times New Roman" w:hAnsi="Times New Roman" w:cs="Times New Roman"/>
          <w:sz w:val="28"/>
          <w:szCs w:val="28"/>
        </w:rPr>
        <w:t xml:space="preserve"> “Americans expect that politicians will lie, but sometimes the examples are so brazen that they deserve special notice. Newly released Congressional testimony shows that </w:t>
      </w:r>
      <w:r w:rsidR="00150398" w:rsidRPr="00752A7A">
        <w:rPr>
          <w:rFonts w:ascii="Times New Roman" w:hAnsi="Times New Roman" w:cs="Times New Roman"/>
          <w:b/>
          <w:i/>
          <w:sz w:val="28"/>
          <w:szCs w:val="28"/>
        </w:rPr>
        <w:t>Adam Schiff spread falsehoods shamelessly about Russia and Donald Trump for three years</w:t>
      </w:r>
      <w:r w:rsidR="00150398" w:rsidRPr="00150398">
        <w:rPr>
          <w:rFonts w:ascii="Times New Roman" w:hAnsi="Times New Roman" w:cs="Times New Roman"/>
          <w:sz w:val="28"/>
          <w:szCs w:val="28"/>
        </w:rPr>
        <w:t xml:space="preserve"> even as his own committee gathered contrary evidence.”</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sz w:val="28"/>
          <w:szCs w:val="28"/>
        </w:rPr>
      </w:pPr>
    </w:p>
    <w:p w:rsidR="006F7D5E" w:rsidRDefault="006F7D5E" w:rsidP="00150398">
      <w:pPr>
        <w:spacing w:after="0" w:line="240" w:lineRule="auto"/>
        <w:rPr>
          <w:rFonts w:ascii="Times New Roman" w:hAnsi="Times New Roman" w:cs="Times New Roman"/>
          <w:b/>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ZOE LOFGREN (MAJORITY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Pr="00150398" w:rsidRDefault="00150398" w:rsidP="00150398">
      <w:pPr>
        <w:spacing w:after="0" w:line="240" w:lineRule="auto"/>
        <w:rPr>
          <w:rFonts w:ascii="Times New Roman" w:hAnsi="Times New Roman" w:cs="Times New Roman"/>
          <w:sz w:val="28"/>
          <w:szCs w:val="28"/>
        </w:rPr>
      </w:pPr>
      <w:r w:rsidRPr="00150398">
        <w:rPr>
          <w:rFonts w:ascii="Times New Roman" w:hAnsi="Times New Roman" w:cs="Times New Roman"/>
          <w:b/>
          <w:sz w:val="28"/>
          <w:szCs w:val="28"/>
        </w:rPr>
        <w:t>California</w:t>
      </w:r>
    </w:p>
    <w:p w:rsidR="00150398" w:rsidRPr="00150398" w:rsidRDefault="00150398" w:rsidP="00150398">
      <w:pPr>
        <w:spacing w:after="0" w:line="240" w:lineRule="auto"/>
        <w:rPr>
          <w:rFonts w:ascii="Times New Roman" w:hAnsi="Times New Roman" w:cs="Times New Roman"/>
          <w:sz w:val="28"/>
          <w:szCs w:val="28"/>
        </w:rPr>
      </w:pPr>
    </w:p>
    <w:p w:rsidR="00150398" w:rsidRPr="00752A7A" w:rsidRDefault="00150398" w:rsidP="00150398">
      <w:pPr>
        <w:spacing w:after="0" w:line="240" w:lineRule="auto"/>
        <w:ind w:left="810"/>
        <w:rPr>
          <w:rFonts w:ascii="Times New Roman" w:hAnsi="Times New Roman" w:cs="Times New Roman"/>
          <w:b/>
          <w:sz w:val="28"/>
          <w:szCs w:val="28"/>
        </w:rPr>
      </w:pPr>
      <w:r w:rsidRPr="00150398">
        <w:rPr>
          <w:rFonts w:ascii="Times New Roman" w:hAnsi="Times New Roman" w:cs="Times New Roman"/>
          <w:sz w:val="28"/>
          <w:szCs w:val="28"/>
          <w:shd w:val="clear" w:color="auto" w:fill="FFFFFF"/>
        </w:rPr>
        <w:t>April 16, 2021 Press Release (Committee on House Administration)</w:t>
      </w:r>
      <w:r w:rsidR="003E2020">
        <w:rPr>
          <w:rFonts w:ascii="Times New Roman" w:hAnsi="Times New Roman" w:cs="Times New Roman"/>
          <w:sz w:val="28"/>
          <w:szCs w:val="28"/>
          <w:shd w:val="clear" w:color="auto" w:fill="FFFFFF"/>
        </w:rPr>
        <w:t xml:space="preserve"> -</w:t>
      </w:r>
      <w:r w:rsidRPr="00150398">
        <w:rPr>
          <w:rFonts w:ascii="Times New Roman" w:hAnsi="Times New Roman" w:cs="Times New Roman"/>
          <w:sz w:val="28"/>
          <w:szCs w:val="28"/>
          <w:shd w:val="clear" w:color="auto" w:fill="FFFFFF"/>
        </w:rPr>
        <w:t xml:space="preserve"> </w:t>
      </w:r>
      <w:r w:rsidRPr="00752A7A">
        <w:rPr>
          <w:rFonts w:ascii="Times New Roman" w:hAnsi="Times New Roman" w:cs="Times New Roman"/>
          <w:b/>
          <w:sz w:val="28"/>
          <w:szCs w:val="28"/>
          <w:shd w:val="clear" w:color="auto" w:fill="FFFFFF"/>
        </w:rPr>
        <w:t>“</w:t>
      </w:r>
      <w:r w:rsidRPr="00752A7A">
        <w:rPr>
          <w:rFonts w:ascii="Times New Roman" w:hAnsi="Times New Roman" w:cs="Times New Roman"/>
          <w:b/>
          <w:i/>
          <w:sz w:val="28"/>
          <w:szCs w:val="28"/>
          <w:shd w:val="clear" w:color="auto" w:fill="FFFFFF"/>
        </w:rPr>
        <w:t>Today marks 100 days since violent insurrectionists, incited and encouraged by Former President Trump</w:t>
      </w:r>
      <w:r w:rsidRPr="00752A7A">
        <w:rPr>
          <w:rFonts w:ascii="Times New Roman" w:hAnsi="Times New Roman" w:cs="Times New Roman"/>
          <w:b/>
          <w:sz w:val="28"/>
          <w:szCs w:val="28"/>
          <w:shd w:val="clear" w:color="auto" w:fill="FFFFFF"/>
        </w:rPr>
        <w:t>…”</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ELAINE LURIA (MAJORITY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Virginia</w:t>
      </w:r>
    </w:p>
    <w:p w:rsidR="00150398" w:rsidRPr="00150398" w:rsidRDefault="00150398" w:rsidP="00150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150398" w:rsidRPr="00150398" w:rsidRDefault="00150398" w:rsidP="0009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jc w:val="both"/>
        <w:rPr>
          <w:rFonts w:ascii="Times New Roman" w:eastAsia="Times New Roman" w:hAnsi="Times New Roman" w:cs="Times New Roman"/>
          <w:sz w:val="28"/>
          <w:szCs w:val="28"/>
        </w:rPr>
      </w:pPr>
      <w:r w:rsidRPr="00150398">
        <w:rPr>
          <w:rFonts w:ascii="Times New Roman" w:eastAsia="Times New Roman" w:hAnsi="Times New Roman" w:cs="Times New Roman"/>
          <w:sz w:val="28"/>
          <w:szCs w:val="28"/>
        </w:rPr>
        <w:t xml:space="preserve">ARTICLE </w:t>
      </w:r>
      <w:r w:rsidR="003E2020">
        <w:rPr>
          <w:rFonts w:ascii="Times New Roman" w:eastAsia="Times New Roman" w:hAnsi="Times New Roman" w:cs="Times New Roman"/>
          <w:sz w:val="28"/>
          <w:szCs w:val="28"/>
        </w:rPr>
        <w:t>OF IMPEACHMENT, January 11</w:t>
      </w:r>
      <w:proofErr w:type="gramStart"/>
      <w:r w:rsidR="003E2020">
        <w:rPr>
          <w:rFonts w:ascii="Times New Roman" w:eastAsia="Times New Roman" w:hAnsi="Times New Roman" w:cs="Times New Roman"/>
          <w:sz w:val="28"/>
          <w:szCs w:val="28"/>
        </w:rPr>
        <w:t>,2021</w:t>
      </w:r>
      <w:proofErr w:type="gramEnd"/>
      <w:r w:rsidRPr="00150398">
        <w:rPr>
          <w:rFonts w:ascii="Times New Roman" w:eastAsia="Times New Roman" w:hAnsi="Times New Roman" w:cs="Times New Roman"/>
          <w:sz w:val="28"/>
          <w:szCs w:val="28"/>
        </w:rPr>
        <w:t xml:space="preserve"> - “President Trump, addressed a crowd at the Ellipse in Washington, DC. There, he reiterated false claims that ``we won this election, and we won it by a landslide''. </w:t>
      </w:r>
      <w:r w:rsidRPr="00752A7A">
        <w:rPr>
          <w:rFonts w:ascii="Times New Roman" w:eastAsia="Times New Roman" w:hAnsi="Times New Roman" w:cs="Times New Roman"/>
          <w:b/>
          <w:i/>
          <w:sz w:val="28"/>
          <w:szCs w:val="28"/>
        </w:rPr>
        <w:t xml:space="preserve">He also willfully made statements that, in context, encouraged--and </w:t>
      </w:r>
      <w:proofErr w:type="spellStart"/>
      <w:r w:rsidRPr="00752A7A">
        <w:rPr>
          <w:rFonts w:ascii="Times New Roman" w:eastAsia="Times New Roman" w:hAnsi="Times New Roman" w:cs="Times New Roman"/>
          <w:b/>
          <w:i/>
          <w:sz w:val="28"/>
          <w:szCs w:val="28"/>
        </w:rPr>
        <w:t>foreseeably</w:t>
      </w:r>
      <w:proofErr w:type="spellEnd"/>
      <w:r w:rsidRPr="00752A7A">
        <w:rPr>
          <w:rFonts w:ascii="Times New Roman" w:eastAsia="Times New Roman" w:hAnsi="Times New Roman" w:cs="Times New Roman"/>
          <w:b/>
          <w:i/>
          <w:sz w:val="28"/>
          <w:szCs w:val="28"/>
        </w:rPr>
        <w:t xml:space="preserve"> resulted in--lawless action at the Capitol</w:t>
      </w:r>
      <w:r w:rsidRPr="00752A7A">
        <w:rPr>
          <w:rFonts w:ascii="Times New Roman" w:eastAsia="Times New Roman" w:hAnsi="Times New Roman" w:cs="Times New Roman"/>
          <w:b/>
          <w:sz w:val="28"/>
          <w:szCs w:val="28"/>
        </w:rPr>
        <w:t>,</w:t>
      </w:r>
      <w:r w:rsidRPr="00150398">
        <w:rPr>
          <w:rFonts w:ascii="Times New Roman" w:eastAsia="Times New Roman" w:hAnsi="Times New Roman" w:cs="Times New Roman"/>
          <w:sz w:val="28"/>
          <w:szCs w:val="28"/>
        </w:rPr>
        <w:t xml:space="preserve"> such as: ``if you don't fight like hell you're not going to have a country anymore''. Thus incited by President Trump, members of the crowd he had addressed, in an attempt to, among other objectives, interfere with the Joint Session's solemn constitutional duty to certify the results of the 2020 Presidential election, </w:t>
      </w:r>
      <w:r w:rsidRPr="00150398">
        <w:rPr>
          <w:rFonts w:ascii="Times New Roman" w:eastAsia="Times New Roman" w:hAnsi="Times New Roman" w:cs="Times New Roman"/>
          <w:sz w:val="28"/>
          <w:szCs w:val="28"/>
        </w:rPr>
        <w:lastRenderedPageBreak/>
        <w:t>unlawfully breached and vandalized the Capitol, injured and killed law enforcement personnel, menaced Members of Congress, the Vice President, and Congressional personnel, and engaged in other violent, deadly, destructive, and seditious acts.”</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PETE AGUILAR (MAJORITY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California</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ind w:left="810"/>
        <w:rPr>
          <w:rFonts w:ascii="Times New Roman" w:hAnsi="Times New Roman" w:cs="Times New Roman"/>
          <w:sz w:val="28"/>
          <w:szCs w:val="28"/>
        </w:rPr>
      </w:pPr>
      <w:r w:rsidRPr="00150398">
        <w:rPr>
          <w:rFonts w:ascii="Times New Roman" w:hAnsi="Times New Roman" w:cs="Times New Roman"/>
          <w:sz w:val="28"/>
          <w:szCs w:val="28"/>
          <w:shd w:val="clear" w:color="auto" w:fill="FFFFFF"/>
        </w:rPr>
        <w:t>PRESS RELEASE</w:t>
      </w:r>
      <w:proofErr w:type="gramStart"/>
      <w:r w:rsidRPr="00150398">
        <w:rPr>
          <w:rFonts w:ascii="Times New Roman" w:hAnsi="Times New Roman" w:cs="Times New Roman"/>
          <w:sz w:val="28"/>
          <w:szCs w:val="28"/>
          <w:shd w:val="clear" w:color="auto" w:fill="FFFFFF"/>
        </w:rPr>
        <w:t xml:space="preserve">, </w:t>
      </w:r>
      <w:r w:rsidR="003E2020">
        <w:rPr>
          <w:rFonts w:ascii="Times New Roman" w:hAnsi="Times New Roman" w:cs="Times New Roman"/>
          <w:sz w:val="28"/>
          <w:szCs w:val="28"/>
          <w:shd w:val="clear" w:color="auto" w:fill="FFFFFF"/>
        </w:rPr>
        <w:t xml:space="preserve"> 20</w:t>
      </w:r>
      <w:proofErr w:type="gramEnd"/>
      <w:r w:rsidR="003E2020">
        <w:rPr>
          <w:rFonts w:ascii="Times New Roman" w:hAnsi="Times New Roman" w:cs="Times New Roman"/>
          <w:sz w:val="28"/>
          <w:szCs w:val="28"/>
          <w:shd w:val="clear" w:color="auto" w:fill="FFFFFF"/>
        </w:rPr>
        <w:t xml:space="preserve"> January 2017 </w:t>
      </w:r>
      <w:r w:rsidR="00093D09">
        <w:rPr>
          <w:rFonts w:ascii="Times New Roman" w:hAnsi="Times New Roman" w:cs="Times New Roman"/>
          <w:sz w:val="28"/>
          <w:szCs w:val="28"/>
          <w:shd w:val="clear" w:color="auto" w:fill="FFFFFF"/>
        </w:rPr>
        <w:t>–</w:t>
      </w:r>
      <w:r w:rsidRPr="00150398">
        <w:rPr>
          <w:rFonts w:ascii="Times New Roman" w:hAnsi="Times New Roman" w:cs="Times New Roman"/>
          <w:sz w:val="28"/>
          <w:szCs w:val="28"/>
          <w:shd w:val="clear" w:color="auto" w:fill="FFFFFF"/>
        </w:rPr>
        <w:t xml:space="preserve"> </w:t>
      </w:r>
      <w:r w:rsidR="00093D09">
        <w:rPr>
          <w:rFonts w:ascii="Times New Roman" w:hAnsi="Times New Roman" w:cs="Times New Roman"/>
          <w:sz w:val="28"/>
          <w:szCs w:val="28"/>
          <w:shd w:val="clear" w:color="auto" w:fill="FFFFFF"/>
        </w:rPr>
        <w:t>“</w:t>
      </w:r>
      <w:r w:rsidRPr="00150398">
        <w:rPr>
          <w:rFonts w:ascii="Times New Roman" w:hAnsi="Times New Roman" w:cs="Times New Roman"/>
          <w:sz w:val="28"/>
          <w:szCs w:val="28"/>
          <w:shd w:val="clear" w:color="auto" w:fill="FFFFFF"/>
        </w:rPr>
        <w:t>While I respect the office of the presidency</w:t>
      </w:r>
      <w:r w:rsidRPr="00093D09">
        <w:rPr>
          <w:rFonts w:ascii="Times New Roman" w:hAnsi="Times New Roman" w:cs="Times New Roman"/>
          <w:i/>
          <w:sz w:val="28"/>
          <w:szCs w:val="28"/>
          <w:shd w:val="clear" w:color="auto" w:fill="FFFFFF"/>
        </w:rPr>
        <w:t xml:space="preserve">, </w:t>
      </w:r>
      <w:r w:rsidRPr="00752A7A">
        <w:rPr>
          <w:rFonts w:ascii="Times New Roman" w:hAnsi="Times New Roman" w:cs="Times New Roman"/>
          <w:b/>
          <w:i/>
          <w:sz w:val="28"/>
          <w:szCs w:val="28"/>
          <w:shd w:val="clear" w:color="auto" w:fill="FFFFFF"/>
        </w:rPr>
        <w:t>I harbor deep concerns about the man who has assumed the position. Donald Trump spent eighteen months normalizing racism and sexism.</w:t>
      </w:r>
      <w:r w:rsidR="00093D09">
        <w:rPr>
          <w:rFonts w:ascii="Times New Roman" w:hAnsi="Times New Roman" w:cs="Times New Roman"/>
          <w:sz w:val="28"/>
          <w:szCs w:val="28"/>
          <w:shd w:val="clear" w:color="auto" w:fill="FFFFFF"/>
        </w:rPr>
        <w:t>”</w:t>
      </w:r>
      <w:r w:rsidRPr="00150398">
        <w:rPr>
          <w:rFonts w:ascii="Times New Roman" w:hAnsi="Times New Roman" w:cs="Times New Roman"/>
          <w:sz w:val="28"/>
          <w:szCs w:val="28"/>
          <w:shd w:val="clear" w:color="auto" w:fill="FFFFFF"/>
        </w:rPr>
        <w:t> </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STEPANIE MURPHY (MAJORITY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Florida</w:t>
      </w:r>
    </w:p>
    <w:p w:rsidR="00150398" w:rsidRPr="00150398" w:rsidRDefault="00150398" w:rsidP="00150398">
      <w:pPr>
        <w:spacing w:after="0" w:line="240" w:lineRule="auto"/>
        <w:rPr>
          <w:rFonts w:ascii="Times New Roman" w:hAnsi="Times New Roman" w:cs="Times New Roman"/>
          <w:b/>
          <w:sz w:val="28"/>
          <w:szCs w:val="28"/>
        </w:rPr>
      </w:pPr>
    </w:p>
    <w:p w:rsidR="002079F6" w:rsidRDefault="00150398" w:rsidP="00150398">
      <w:pPr>
        <w:spacing w:after="0" w:line="240" w:lineRule="auto"/>
        <w:ind w:left="810"/>
        <w:rPr>
          <w:rFonts w:ascii="Times New Roman" w:hAnsi="Times New Roman" w:cs="Times New Roman"/>
          <w:sz w:val="28"/>
          <w:szCs w:val="28"/>
          <w:shd w:val="clear" w:color="auto" w:fill="FFFFFF"/>
        </w:rPr>
      </w:pPr>
      <w:r w:rsidRPr="00150398">
        <w:rPr>
          <w:rFonts w:ascii="Times New Roman" w:hAnsi="Times New Roman" w:cs="Times New Roman"/>
          <w:sz w:val="28"/>
          <w:szCs w:val="28"/>
          <w:shd w:val="clear" w:color="auto" w:fill="FFFFFF"/>
        </w:rPr>
        <w:t>PRESS RELEASE, 13 January 2021: - “Today’s impeachment is not about dividing this country. It’s about uniting all patriotic Americans against the unconstitutional actions of an out-of-control president—</w:t>
      </w:r>
      <w:r w:rsidRPr="00752A7A">
        <w:rPr>
          <w:rFonts w:ascii="Times New Roman" w:hAnsi="Times New Roman" w:cs="Times New Roman"/>
          <w:b/>
          <w:i/>
          <w:sz w:val="28"/>
          <w:szCs w:val="28"/>
          <w:shd w:val="clear" w:color="auto" w:fill="FFFFFF"/>
        </w:rPr>
        <w:t>a president who incited insurrection against our great nation</w:t>
      </w:r>
      <w:r w:rsidRPr="00752A7A">
        <w:rPr>
          <w:rFonts w:ascii="Times New Roman" w:hAnsi="Times New Roman" w:cs="Times New Roman"/>
          <w:b/>
          <w:sz w:val="28"/>
          <w:szCs w:val="28"/>
          <w:shd w:val="clear" w:color="auto" w:fill="FFFFFF"/>
        </w:rPr>
        <w:t>,</w:t>
      </w:r>
      <w:r w:rsidRPr="00150398">
        <w:rPr>
          <w:rFonts w:ascii="Times New Roman" w:hAnsi="Times New Roman" w:cs="Times New Roman"/>
          <w:sz w:val="28"/>
          <w:szCs w:val="28"/>
          <w:shd w:val="clear" w:color="auto" w:fill="FFFFFF"/>
        </w:rPr>
        <w:t>”</w:t>
      </w:r>
    </w:p>
    <w:p w:rsidR="002079F6" w:rsidRDefault="002079F6" w:rsidP="00150398">
      <w:pPr>
        <w:spacing w:after="0" w:line="240" w:lineRule="auto"/>
        <w:ind w:left="810"/>
        <w:rPr>
          <w:rFonts w:ascii="Times New Roman" w:hAnsi="Times New Roman" w:cs="Times New Roman"/>
          <w:sz w:val="28"/>
          <w:szCs w:val="28"/>
          <w:shd w:val="clear" w:color="auto" w:fill="FFFFFF"/>
        </w:rPr>
      </w:pPr>
    </w:p>
    <w:p w:rsidR="00150398" w:rsidRPr="00150398" w:rsidRDefault="00150398" w:rsidP="00150398">
      <w:pPr>
        <w:spacing w:after="0" w:line="240" w:lineRule="auto"/>
        <w:ind w:left="810"/>
        <w:rPr>
          <w:rFonts w:ascii="Times New Roman" w:hAnsi="Times New Roman" w:cs="Times New Roman"/>
          <w:b/>
          <w:sz w:val="28"/>
          <w:szCs w:val="28"/>
        </w:rPr>
      </w:pPr>
      <w:r w:rsidRPr="00150398">
        <w:rPr>
          <w:rFonts w:ascii="Times New Roman" w:hAnsi="Times New Roman" w:cs="Times New Roman"/>
          <w:sz w:val="28"/>
          <w:szCs w:val="28"/>
          <w:shd w:val="clear" w:color="auto" w:fill="FFFFFF"/>
        </w:rPr>
        <w:t> </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JAMIE RASKIN (MAJORITY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D)</w:t>
      </w:r>
    </w:p>
    <w:p w:rsidR="00150398" w:rsidRPr="00150398" w:rsidRDefault="00150398" w:rsidP="00150398">
      <w:pPr>
        <w:spacing w:after="0" w:line="240" w:lineRule="auto"/>
        <w:rPr>
          <w:rFonts w:ascii="Times New Roman" w:hAnsi="Times New Roman" w:cs="Times New Roman"/>
          <w:sz w:val="28"/>
          <w:szCs w:val="28"/>
        </w:rPr>
      </w:pPr>
      <w:r w:rsidRPr="00150398">
        <w:rPr>
          <w:rFonts w:ascii="Times New Roman" w:hAnsi="Times New Roman" w:cs="Times New Roman"/>
          <w:b/>
          <w:sz w:val="28"/>
          <w:szCs w:val="28"/>
        </w:rPr>
        <w:t>Maryland</w:t>
      </w:r>
    </w:p>
    <w:p w:rsidR="00150398" w:rsidRDefault="00150398" w:rsidP="00150398">
      <w:pPr>
        <w:spacing w:after="0" w:line="240" w:lineRule="auto"/>
        <w:rPr>
          <w:rFonts w:ascii="Times New Roman" w:hAnsi="Times New Roman" w:cs="Times New Roman"/>
          <w:sz w:val="28"/>
          <w:szCs w:val="28"/>
        </w:rPr>
      </w:pPr>
    </w:p>
    <w:p w:rsidR="00150398" w:rsidRPr="00150398" w:rsidRDefault="00150398" w:rsidP="00093D09">
      <w:pPr>
        <w:spacing w:after="0" w:line="240" w:lineRule="auto"/>
        <w:ind w:left="810"/>
        <w:jc w:val="both"/>
        <w:rPr>
          <w:rFonts w:ascii="Times New Roman" w:hAnsi="Times New Roman" w:cs="Times New Roman"/>
          <w:sz w:val="28"/>
          <w:szCs w:val="28"/>
        </w:rPr>
      </w:pPr>
      <w:r w:rsidRPr="00150398">
        <w:rPr>
          <w:rFonts w:ascii="Times New Roman" w:hAnsi="Times New Roman" w:cs="Times New Roman"/>
          <w:sz w:val="28"/>
          <w:szCs w:val="28"/>
        </w:rPr>
        <w:t xml:space="preserve">PRESS RELEASE, 4 February 2021: - </w:t>
      </w:r>
      <w:r w:rsidRPr="00150398">
        <w:rPr>
          <w:rFonts w:ascii="Times New Roman" w:hAnsi="Times New Roman" w:cs="Times New Roman"/>
          <w:sz w:val="28"/>
          <w:szCs w:val="28"/>
          <w:shd w:val="clear" w:color="auto" w:fill="FFFFFF"/>
        </w:rPr>
        <w:t xml:space="preserve">"Today, we offered President Trump the opportunity to testify about the events of January 6 and he refused to do so. Despite his lawyers’ rhetoric, </w:t>
      </w:r>
      <w:r w:rsidRPr="00752A7A">
        <w:rPr>
          <w:rFonts w:ascii="Times New Roman" w:hAnsi="Times New Roman" w:cs="Times New Roman"/>
          <w:b/>
          <w:i/>
          <w:sz w:val="28"/>
          <w:szCs w:val="28"/>
          <w:shd w:val="clear" w:color="auto" w:fill="FFFFFF"/>
        </w:rPr>
        <w:t>any official accused of inciting armed violence against the government of the United States should welcome the chance to testify openly and honestly—that is, if the official had a defense. We will prove at trial that President Trump’s conduct was indefensible</w:t>
      </w:r>
      <w:r w:rsidRPr="00752A7A">
        <w:rPr>
          <w:rFonts w:ascii="Times New Roman" w:hAnsi="Times New Roman" w:cs="Times New Roman"/>
          <w:b/>
          <w:sz w:val="28"/>
          <w:szCs w:val="28"/>
          <w:shd w:val="clear" w:color="auto" w:fill="FFFFFF"/>
        </w:rPr>
        <w:t>.</w:t>
      </w:r>
      <w:r w:rsidRPr="00150398">
        <w:rPr>
          <w:rFonts w:ascii="Times New Roman" w:hAnsi="Times New Roman" w:cs="Times New Roman"/>
          <w:sz w:val="28"/>
          <w:szCs w:val="28"/>
          <w:shd w:val="clear" w:color="auto" w:fill="FFFFFF"/>
        </w:rPr>
        <w:t> His immediate refusal to testify speaks volumes and plainly establishes an adverse inference supporting his guilt."</w:t>
      </w:r>
    </w:p>
    <w:p w:rsidR="00150398" w:rsidRDefault="00150398" w:rsidP="00150398">
      <w:pPr>
        <w:spacing w:after="0" w:line="240" w:lineRule="auto"/>
        <w:rPr>
          <w:rFonts w:ascii="Times New Roman" w:hAnsi="Times New Roman" w:cs="Times New Roman"/>
          <w:sz w:val="28"/>
          <w:szCs w:val="28"/>
        </w:rPr>
      </w:pPr>
    </w:p>
    <w:p w:rsidR="00752A7A" w:rsidRPr="00150398" w:rsidRDefault="00752A7A" w:rsidP="00150398">
      <w:pPr>
        <w:spacing w:after="0" w:line="240" w:lineRule="auto"/>
        <w:rPr>
          <w:rFonts w:ascii="Times New Roman" w:hAnsi="Times New Roman" w:cs="Times New Roman"/>
          <w:sz w:val="28"/>
          <w:szCs w:val="28"/>
        </w:rPr>
      </w:pPr>
    </w:p>
    <w:p w:rsidR="00150398" w:rsidRPr="003E2020" w:rsidRDefault="00752A7A" w:rsidP="00732E00">
      <w:pPr>
        <w:pStyle w:val="NormalWeb"/>
        <w:spacing w:before="0" w:beforeAutospacing="0" w:line="480" w:lineRule="auto"/>
        <w:ind w:firstLine="720"/>
        <w:rPr>
          <w:color w:val="212529"/>
          <w:sz w:val="22"/>
          <w:szCs w:val="22"/>
        </w:rPr>
      </w:pPr>
      <w:r>
        <w:rPr>
          <w:rFonts w:ascii="Georgia" w:hAnsi="Georgia"/>
          <w:color w:val="000000"/>
          <w:sz w:val="25"/>
          <w:szCs w:val="25"/>
          <w:shd w:val="clear" w:color="auto" w:fill="FFFFFF"/>
        </w:rPr>
        <w:lastRenderedPageBreak/>
        <w:t>In addition, t</w:t>
      </w:r>
      <w:r w:rsidR="003E2020">
        <w:rPr>
          <w:rFonts w:ascii="Georgia" w:hAnsi="Georgia"/>
          <w:color w:val="000000"/>
          <w:sz w:val="25"/>
          <w:szCs w:val="25"/>
          <w:shd w:val="clear" w:color="auto" w:fill="FFFFFF"/>
        </w:rPr>
        <w:t xml:space="preserve">he "incitement of insurrection" article of impeachment was introduced by Reps. </w:t>
      </w:r>
      <w:r w:rsidR="003E2020" w:rsidRPr="003E2020">
        <w:rPr>
          <w:rFonts w:ascii="Georgia" w:hAnsi="Georgia"/>
          <w:i/>
          <w:color w:val="000000"/>
          <w:sz w:val="25"/>
          <w:szCs w:val="25"/>
          <w:shd w:val="clear" w:color="auto" w:fill="FFFFFF"/>
        </w:rPr>
        <w:t>Jamie Raskin</w:t>
      </w:r>
      <w:r w:rsidR="003E2020">
        <w:rPr>
          <w:rFonts w:ascii="Georgia" w:hAnsi="Georgia"/>
          <w:color w:val="000000"/>
          <w:sz w:val="25"/>
          <w:szCs w:val="25"/>
          <w:shd w:val="clear" w:color="auto" w:fill="FFFFFF"/>
        </w:rPr>
        <w:t xml:space="preserve">, D-Md., Ted Lieu, D-Calif., and David </w:t>
      </w:r>
      <w:proofErr w:type="spellStart"/>
      <w:r w:rsidR="003E2020">
        <w:rPr>
          <w:rFonts w:ascii="Georgia" w:hAnsi="Georgia"/>
          <w:color w:val="000000"/>
          <w:sz w:val="25"/>
          <w:szCs w:val="25"/>
          <w:shd w:val="clear" w:color="auto" w:fill="FFFFFF"/>
        </w:rPr>
        <w:t>Cicilline</w:t>
      </w:r>
      <w:proofErr w:type="spellEnd"/>
      <w:r w:rsidR="003E2020">
        <w:rPr>
          <w:rFonts w:ascii="Georgia" w:hAnsi="Georgia"/>
          <w:color w:val="000000"/>
          <w:sz w:val="25"/>
          <w:szCs w:val="25"/>
          <w:shd w:val="clear" w:color="auto" w:fill="FFFFFF"/>
        </w:rPr>
        <w:t>, D-R.I., along with more than 210 Democratic co-sponsors.</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LIZ CHENEY (MINORITY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R)</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Wyoming</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093D09">
      <w:pPr>
        <w:spacing w:after="0" w:line="240" w:lineRule="auto"/>
        <w:ind w:left="810"/>
        <w:jc w:val="both"/>
        <w:rPr>
          <w:rFonts w:ascii="Times New Roman" w:hAnsi="Times New Roman" w:cs="Times New Roman"/>
          <w:sz w:val="28"/>
          <w:szCs w:val="28"/>
        </w:rPr>
      </w:pPr>
      <w:r w:rsidRPr="00150398">
        <w:rPr>
          <w:rFonts w:ascii="Times New Roman" w:hAnsi="Times New Roman" w:cs="Times New Roman"/>
          <w:sz w:val="28"/>
          <w:szCs w:val="28"/>
          <w:shd w:val="clear" w:color="auto" w:fill="FFFFFF"/>
        </w:rPr>
        <w:t xml:space="preserve"> THE NEW YORKER 11 November 2021: “confronting a domestic threat that we’ve never faced before: </w:t>
      </w:r>
      <w:r w:rsidRPr="00752A7A">
        <w:rPr>
          <w:rFonts w:ascii="Times New Roman" w:hAnsi="Times New Roman" w:cs="Times New Roman"/>
          <w:b/>
          <w:i/>
          <w:sz w:val="28"/>
          <w:szCs w:val="28"/>
          <w:shd w:val="clear" w:color="auto" w:fill="FFFFFF"/>
        </w:rPr>
        <w:t>a former President who’s attempting to unravel the foundations of our constitutional republic</w:t>
      </w:r>
      <w:r w:rsidRPr="00150398">
        <w:rPr>
          <w:rFonts w:ascii="Times New Roman" w:hAnsi="Times New Roman" w:cs="Times New Roman"/>
          <w:sz w:val="28"/>
          <w:szCs w:val="28"/>
          <w:shd w:val="clear" w:color="auto" w:fill="FFFFFF"/>
        </w:rPr>
        <w:t>, aided by political leaders who have made themselves willing hostages to this dangerous and irrational man.” </w:t>
      </w: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sz w:val="28"/>
          <w:szCs w:val="28"/>
        </w:rPr>
      </w:pP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ADAM KINZINGER (MINORITY COMMITTEE MEMBERS</w:t>
      </w:r>
      <w:proofErr w:type="gramStart"/>
      <w:r w:rsidRPr="00150398">
        <w:rPr>
          <w:rFonts w:ascii="Times New Roman" w:hAnsi="Times New Roman" w:cs="Times New Roman"/>
          <w:b/>
          <w:sz w:val="28"/>
          <w:szCs w:val="28"/>
        </w:rPr>
        <w:t>)(</w:t>
      </w:r>
      <w:proofErr w:type="gramEnd"/>
      <w:r w:rsidRPr="00150398">
        <w:rPr>
          <w:rFonts w:ascii="Times New Roman" w:hAnsi="Times New Roman" w:cs="Times New Roman"/>
          <w:b/>
          <w:sz w:val="28"/>
          <w:szCs w:val="28"/>
        </w:rPr>
        <w:t>R)</w:t>
      </w:r>
    </w:p>
    <w:p w:rsidR="00150398" w:rsidRPr="00150398" w:rsidRDefault="00150398" w:rsidP="00150398">
      <w:pPr>
        <w:spacing w:after="0" w:line="240" w:lineRule="auto"/>
        <w:rPr>
          <w:rFonts w:ascii="Times New Roman" w:hAnsi="Times New Roman" w:cs="Times New Roman"/>
          <w:b/>
          <w:sz w:val="28"/>
          <w:szCs w:val="28"/>
        </w:rPr>
      </w:pPr>
      <w:r w:rsidRPr="00150398">
        <w:rPr>
          <w:rFonts w:ascii="Times New Roman" w:hAnsi="Times New Roman" w:cs="Times New Roman"/>
          <w:b/>
          <w:sz w:val="28"/>
          <w:szCs w:val="28"/>
        </w:rPr>
        <w:t>Illinois</w:t>
      </w:r>
    </w:p>
    <w:p w:rsidR="00150398" w:rsidRDefault="00150398" w:rsidP="00093D09">
      <w:pPr>
        <w:spacing w:after="0" w:line="240" w:lineRule="auto"/>
        <w:ind w:left="810"/>
        <w:jc w:val="both"/>
        <w:rPr>
          <w:rFonts w:ascii="Times New Roman" w:hAnsi="Times New Roman" w:cs="Times New Roman"/>
          <w:sz w:val="28"/>
          <w:szCs w:val="28"/>
          <w:shd w:val="clear" w:color="auto" w:fill="FFFFFF"/>
        </w:rPr>
      </w:pPr>
      <w:r w:rsidRPr="00150398">
        <w:rPr>
          <w:rFonts w:ascii="Times New Roman" w:hAnsi="Times New Roman" w:cs="Times New Roman"/>
          <w:sz w:val="28"/>
          <w:szCs w:val="28"/>
        </w:rPr>
        <w:t xml:space="preserve">NEWS WEEK, 7 May 2022, </w:t>
      </w:r>
      <w:r w:rsidRPr="00150398">
        <w:rPr>
          <w:rFonts w:ascii="Times New Roman" w:hAnsi="Times New Roman" w:cs="Times New Roman"/>
          <w:sz w:val="28"/>
          <w:szCs w:val="28"/>
          <w:shd w:val="clear" w:color="auto" w:fill="FFFFFF"/>
        </w:rPr>
        <w:t>"</w:t>
      </w:r>
      <w:r w:rsidRPr="00752A7A">
        <w:rPr>
          <w:rFonts w:ascii="Times New Roman" w:hAnsi="Times New Roman" w:cs="Times New Roman"/>
          <w:b/>
          <w:i/>
          <w:sz w:val="28"/>
          <w:szCs w:val="28"/>
          <w:shd w:val="clear" w:color="auto" w:fill="FFFFFF"/>
        </w:rPr>
        <w:t>As expected the lies continue</w:t>
      </w:r>
      <w:r w:rsidRPr="00150398">
        <w:rPr>
          <w:rFonts w:ascii="Times New Roman" w:hAnsi="Times New Roman" w:cs="Times New Roman"/>
          <w:sz w:val="28"/>
          <w:szCs w:val="28"/>
          <w:shd w:val="clear" w:color="auto" w:fill="FFFFFF"/>
        </w:rPr>
        <w:t>. Not in any way true. The truth however will be vindicated by the findings of the@January6thCmte,"</w:t>
      </w:r>
    </w:p>
    <w:p w:rsidR="006F7D5E" w:rsidRPr="00150398" w:rsidRDefault="006F7D5E" w:rsidP="00093D09">
      <w:pPr>
        <w:spacing w:after="0" w:line="240" w:lineRule="auto"/>
        <w:ind w:left="810"/>
        <w:jc w:val="both"/>
        <w:rPr>
          <w:rFonts w:ascii="Times New Roman" w:hAnsi="Times New Roman" w:cs="Times New Roman"/>
          <w:sz w:val="28"/>
          <w:szCs w:val="28"/>
        </w:rPr>
      </w:pPr>
    </w:p>
    <w:p w:rsidR="00557CA9" w:rsidRDefault="00093D09" w:rsidP="00557CA9">
      <w:pPr>
        <w:spacing w:after="0" w:line="480" w:lineRule="auto"/>
        <w:ind w:firstLine="720"/>
        <w:jc w:val="both"/>
        <w:rPr>
          <w:rFonts w:ascii="Times New Roman" w:hAnsi="Times New Roman" w:cs="Times New Roman"/>
          <w:sz w:val="28"/>
          <w:szCs w:val="28"/>
        </w:rPr>
      </w:pPr>
      <w:r w:rsidRPr="00D209C4">
        <w:rPr>
          <w:rFonts w:ascii="Times New Roman" w:hAnsi="Times New Roman" w:cs="Times New Roman"/>
          <w:sz w:val="28"/>
          <w:szCs w:val="28"/>
        </w:rPr>
        <w:t xml:space="preserve">The above public </w:t>
      </w:r>
      <w:r w:rsidR="00732E00" w:rsidRPr="00D209C4">
        <w:rPr>
          <w:rFonts w:ascii="Times New Roman" w:hAnsi="Times New Roman" w:cs="Times New Roman"/>
          <w:sz w:val="28"/>
          <w:szCs w:val="28"/>
        </w:rPr>
        <w:t>recitations clearly meet</w:t>
      </w:r>
      <w:r w:rsidRPr="00D209C4">
        <w:rPr>
          <w:rFonts w:ascii="Times New Roman" w:hAnsi="Times New Roman" w:cs="Times New Roman"/>
          <w:sz w:val="28"/>
          <w:szCs w:val="28"/>
        </w:rPr>
        <w:t xml:space="preserve"> the preponderance of the evidence standard for establishing </w:t>
      </w:r>
      <w:r w:rsidR="00E32679">
        <w:rPr>
          <w:rFonts w:ascii="Times New Roman" w:hAnsi="Times New Roman" w:cs="Times New Roman"/>
          <w:sz w:val="28"/>
          <w:szCs w:val="28"/>
        </w:rPr>
        <w:t xml:space="preserve">relevant </w:t>
      </w:r>
      <w:r w:rsidRPr="00D209C4">
        <w:rPr>
          <w:rFonts w:ascii="Times New Roman" w:hAnsi="Times New Roman" w:cs="Times New Roman"/>
          <w:sz w:val="28"/>
          <w:szCs w:val="28"/>
        </w:rPr>
        <w:t xml:space="preserve">bias among all </w:t>
      </w:r>
      <w:r w:rsidR="00E8753B" w:rsidRPr="00D209C4">
        <w:rPr>
          <w:rFonts w:ascii="Times New Roman" w:hAnsi="Times New Roman" w:cs="Times New Roman"/>
          <w:sz w:val="28"/>
          <w:szCs w:val="28"/>
        </w:rPr>
        <w:t xml:space="preserve">investigative </w:t>
      </w:r>
      <w:r w:rsidRPr="00D209C4">
        <w:rPr>
          <w:rFonts w:ascii="Times New Roman" w:hAnsi="Times New Roman" w:cs="Times New Roman"/>
          <w:sz w:val="28"/>
          <w:szCs w:val="28"/>
        </w:rPr>
        <w:t xml:space="preserve">members </w:t>
      </w:r>
      <w:r w:rsidR="00E32679">
        <w:rPr>
          <w:rFonts w:ascii="Times New Roman" w:hAnsi="Times New Roman" w:cs="Times New Roman"/>
          <w:sz w:val="28"/>
          <w:szCs w:val="28"/>
        </w:rPr>
        <w:t>of the Committee</w:t>
      </w:r>
      <w:r w:rsidRPr="00D209C4">
        <w:rPr>
          <w:rFonts w:ascii="Times New Roman" w:hAnsi="Times New Roman" w:cs="Times New Roman"/>
          <w:sz w:val="28"/>
          <w:szCs w:val="28"/>
        </w:rPr>
        <w:t xml:space="preserve"> where</w:t>
      </w:r>
      <w:r w:rsidR="00A612D6">
        <w:rPr>
          <w:rFonts w:ascii="Times New Roman" w:hAnsi="Times New Roman" w:cs="Times New Roman"/>
          <w:sz w:val="28"/>
          <w:szCs w:val="28"/>
        </w:rPr>
        <w:t>in</w:t>
      </w:r>
      <w:r w:rsidRPr="00D209C4">
        <w:rPr>
          <w:rFonts w:ascii="Times New Roman" w:hAnsi="Times New Roman" w:cs="Times New Roman"/>
          <w:sz w:val="28"/>
          <w:szCs w:val="28"/>
        </w:rPr>
        <w:t xml:space="preserve"> the TRO should justifiably issue.</w:t>
      </w:r>
      <w:r w:rsidR="00D209C4" w:rsidRPr="00D209C4">
        <w:rPr>
          <w:rFonts w:ascii="Times New Roman" w:hAnsi="Times New Roman" w:cs="Times New Roman"/>
          <w:sz w:val="28"/>
          <w:szCs w:val="28"/>
        </w:rPr>
        <w:t xml:space="preserve"> </w:t>
      </w:r>
      <w:r w:rsidR="00D209C4" w:rsidRPr="002418EF">
        <w:rPr>
          <w:rFonts w:ascii="Times New Roman" w:hAnsi="Times New Roman" w:cs="Times New Roman"/>
          <w:sz w:val="28"/>
          <w:szCs w:val="28"/>
        </w:rPr>
        <w:t>“</w:t>
      </w:r>
      <w:r w:rsidR="00D209C4" w:rsidRPr="002418EF">
        <w:rPr>
          <w:rStyle w:val="key-passage-body"/>
          <w:rFonts w:ascii="Times New Roman" w:hAnsi="Times New Roman" w:cs="Times New Roman"/>
          <w:sz w:val="28"/>
          <w:szCs w:val="28"/>
        </w:rPr>
        <w:t>The touchstone of due process is freedom from arbitrary governmental action,</w:t>
      </w:r>
      <w:r w:rsidR="00D209C4" w:rsidRPr="002418EF">
        <w:rPr>
          <w:rFonts w:ascii="Times New Roman" w:hAnsi="Times New Roman" w:cs="Times New Roman"/>
          <w:sz w:val="28"/>
          <w:szCs w:val="28"/>
        </w:rPr>
        <w:t> </w:t>
      </w:r>
      <w:r w:rsidR="00D209C4" w:rsidRPr="002418EF">
        <w:rPr>
          <w:rFonts w:ascii="Times New Roman" w:hAnsi="Times New Roman" w:cs="Times New Roman"/>
          <w:i/>
          <w:iCs/>
          <w:sz w:val="28"/>
          <w:szCs w:val="28"/>
        </w:rPr>
        <w:t>Wolff</w:t>
      </w:r>
      <w:r w:rsidR="002418EF">
        <w:rPr>
          <w:rFonts w:ascii="Times New Roman" w:hAnsi="Times New Roman" w:cs="Times New Roman"/>
          <w:i/>
          <w:iCs/>
          <w:sz w:val="28"/>
          <w:szCs w:val="28"/>
        </w:rPr>
        <w:t xml:space="preserve"> </w:t>
      </w:r>
      <w:r w:rsidR="00D209C4" w:rsidRPr="002418EF">
        <w:rPr>
          <w:rFonts w:ascii="Times New Roman" w:hAnsi="Times New Roman" w:cs="Times New Roman"/>
          <w:i/>
          <w:iCs/>
          <w:sz w:val="28"/>
          <w:szCs w:val="28"/>
        </w:rPr>
        <w:t xml:space="preserve">v. </w:t>
      </w:r>
      <w:proofErr w:type="spellStart"/>
      <w:r w:rsidR="00D209C4" w:rsidRPr="002418EF">
        <w:rPr>
          <w:rFonts w:ascii="Times New Roman" w:hAnsi="Times New Roman" w:cs="Times New Roman"/>
          <w:i/>
          <w:iCs/>
          <w:sz w:val="28"/>
          <w:szCs w:val="28"/>
        </w:rPr>
        <w:t>Mcdonnell</w:t>
      </w:r>
      <w:proofErr w:type="spellEnd"/>
      <w:r w:rsidR="00D209C4" w:rsidRPr="002418EF">
        <w:rPr>
          <w:rFonts w:ascii="Times New Roman" w:hAnsi="Times New Roman" w:cs="Times New Roman"/>
          <w:i/>
          <w:iCs/>
          <w:sz w:val="28"/>
          <w:szCs w:val="28"/>
        </w:rPr>
        <w:t xml:space="preserve"> (1974)</w:t>
      </w:r>
      <w:r w:rsidR="00D209C4" w:rsidRPr="002418EF">
        <w:rPr>
          <w:rFonts w:ascii="Times New Roman" w:hAnsi="Times New Roman" w:cs="Times New Roman"/>
          <w:sz w:val="28"/>
          <w:szCs w:val="28"/>
        </w:rPr>
        <w:t>, </w:t>
      </w:r>
      <w:hyperlink r:id="rId9" w:anchor="p558" w:history="1">
        <w:r w:rsidR="00D209C4" w:rsidRPr="00E32679">
          <w:rPr>
            <w:rStyle w:val="Hyperlink"/>
            <w:rFonts w:ascii="Times New Roman" w:hAnsi="Times New Roman" w:cs="Times New Roman"/>
            <w:color w:val="auto"/>
            <w:sz w:val="28"/>
            <w:szCs w:val="28"/>
            <w:u w:val="none"/>
          </w:rPr>
          <w:t>418 U.S., at 558</w:t>
        </w:r>
      </w:hyperlink>
      <w:r w:rsidR="00D209C4" w:rsidRPr="002418EF">
        <w:rPr>
          <w:rFonts w:ascii="Times New Roman" w:hAnsi="Times New Roman" w:cs="Times New Roman"/>
          <w:sz w:val="28"/>
          <w:szCs w:val="28"/>
        </w:rPr>
        <w:t>,” </w:t>
      </w:r>
      <w:r w:rsidR="00D209C4" w:rsidRPr="002418EF">
        <w:rPr>
          <w:rFonts w:ascii="Times New Roman" w:hAnsi="Times New Roman" w:cs="Times New Roman"/>
          <w:i/>
          <w:iCs/>
          <w:sz w:val="28"/>
          <w:szCs w:val="28"/>
        </w:rPr>
        <w:t>Ponte v. Real</w:t>
      </w:r>
      <w:r w:rsidR="00D209C4" w:rsidRPr="002418EF">
        <w:rPr>
          <w:rFonts w:ascii="Times New Roman" w:hAnsi="Times New Roman" w:cs="Times New Roman"/>
          <w:sz w:val="28"/>
          <w:szCs w:val="28"/>
        </w:rPr>
        <w:t>, 471 U.S. 491, 495 (1985). The Due Process Clause entitles a person to an impartial and disinterested tribunal in both civil and criminal cases. This requirement of neutrality in adjudicative</w:t>
      </w:r>
      <w:r w:rsidR="00E8753B" w:rsidRPr="002418EF">
        <w:rPr>
          <w:rFonts w:ascii="Times New Roman" w:hAnsi="Times New Roman" w:cs="Times New Roman"/>
          <w:sz w:val="28"/>
          <w:szCs w:val="28"/>
        </w:rPr>
        <w:t xml:space="preserve"> or quasi adjudicative</w:t>
      </w:r>
      <w:r w:rsidR="00D209C4" w:rsidRPr="002418EF">
        <w:rPr>
          <w:rFonts w:ascii="Times New Roman" w:hAnsi="Times New Roman" w:cs="Times New Roman"/>
          <w:sz w:val="28"/>
          <w:szCs w:val="28"/>
        </w:rPr>
        <w:t xml:space="preserve"> proceedings safeguards the two central concerns of procedural due process, </w:t>
      </w:r>
      <w:r w:rsidR="00E8753B" w:rsidRPr="002418EF">
        <w:rPr>
          <w:rFonts w:ascii="Times New Roman" w:hAnsi="Times New Roman" w:cs="Times New Roman"/>
          <w:sz w:val="28"/>
          <w:szCs w:val="28"/>
        </w:rPr>
        <w:t xml:space="preserve">(1) </w:t>
      </w:r>
      <w:r w:rsidR="00D209C4" w:rsidRPr="002418EF">
        <w:rPr>
          <w:rFonts w:ascii="Times New Roman" w:hAnsi="Times New Roman" w:cs="Times New Roman"/>
          <w:sz w:val="28"/>
          <w:szCs w:val="28"/>
        </w:rPr>
        <w:t>the prevention</w:t>
      </w:r>
      <w:r w:rsidR="00D209C4" w:rsidRPr="00D209C4">
        <w:rPr>
          <w:rFonts w:ascii="Times New Roman" w:hAnsi="Times New Roman" w:cs="Times New Roman"/>
          <w:color w:val="212529"/>
          <w:sz w:val="28"/>
          <w:szCs w:val="28"/>
        </w:rPr>
        <w:t xml:space="preserve"> </w:t>
      </w:r>
      <w:r w:rsidR="00D209C4" w:rsidRPr="002418EF">
        <w:rPr>
          <w:rFonts w:ascii="Times New Roman" w:hAnsi="Times New Roman" w:cs="Times New Roman"/>
          <w:sz w:val="28"/>
          <w:szCs w:val="28"/>
        </w:rPr>
        <w:t xml:space="preserve">of unjustified or mistaken deprivations, and </w:t>
      </w:r>
      <w:r w:rsidR="002418EF">
        <w:rPr>
          <w:rFonts w:ascii="Times New Roman" w:hAnsi="Times New Roman" w:cs="Times New Roman"/>
          <w:sz w:val="28"/>
          <w:szCs w:val="28"/>
        </w:rPr>
        <w:t>(</w:t>
      </w:r>
      <w:r w:rsidR="00E8753B" w:rsidRPr="002418EF">
        <w:rPr>
          <w:rFonts w:ascii="Times New Roman" w:hAnsi="Times New Roman" w:cs="Times New Roman"/>
          <w:sz w:val="28"/>
          <w:szCs w:val="28"/>
        </w:rPr>
        <w:t xml:space="preserve">2) </w:t>
      </w:r>
      <w:r w:rsidR="00D209C4" w:rsidRPr="002418EF">
        <w:rPr>
          <w:rFonts w:ascii="Times New Roman" w:hAnsi="Times New Roman" w:cs="Times New Roman"/>
          <w:sz w:val="28"/>
          <w:szCs w:val="28"/>
        </w:rPr>
        <w:t xml:space="preserve">the </w:t>
      </w:r>
      <w:r w:rsidR="00D209C4" w:rsidRPr="002418EF">
        <w:rPr>
          <w:rFonts w:ascii="Times New Roman" w:hAnsi="Times New Roman" w:cs="Times New Roman"/>
          <w:sz w:val="28"/>
          <w:szCs w:val="28"/>
        </w:rPr>
        <w:lastRenderedPageBreak/>
        <w:t>promotion of participation and dialogue by affected individuals in the decision making process. See - </w:t>
      </w:r>
      <w:r w:rsidR="00D209C4" w:rsidRPr="002418EF">
        <w:rPr>
          <w:rFonts w:ascii="Times New Roman" w:hAnsi="Times New Roman" w:cs="Times New Roman"/>
          <w:i/>
          <w:iCs/>
          <w:sz w:val="28"/>
          <w:szCs w:val="28"/>
        </w:rPr>
        <w:t>Carey</w:t>
      </w:r>
      <w:r w:rsidR="00D209C4" w:rsidRPr="002418EF">
        <w:rPr>
          <w:rFonts w:ascii="Times New Roman" w:hAnsi="Times New Roman" w:cs="Times New Roman"/>
          <w:sz w:val="28"/>
          <w:szCs w:val="28"/>
        </w:rPr>
        <w:t> v. </w:t>
      </w:r>
      <w:proofErr w:type="spellStart"/>
      <w:r w:rsidR="00D209C4" w:rsidRPr="002418EF">
        <w:rPr>
          <w:rFonts w:ascii="Times New Roman" w:hAnsi="Times New Roman" w:cs="Times New Roman"/>
          <w:i/>
          <w:iCs/>
          <w:sz w:val="28"/>
          <w:szCs w:val="28"/>
        </w:rPr>
        <w:t>Piphus</w:t>
      </w:r>
      <w:proofErr w:type="spellEnd"/>
      <w:r w:rsidR="00D209C4" w:rsidRPr="002418EF">
        <w:rPr>
          <w:rFonts w:ascii="Times New Roman" w:hAnsi="Times New Roman" w:cs="Times New Roman"/>
          <w:sz w:val="28"/>
          <w:szCs w:val="28"/>
        </w:rPr>
        <w:t>, </w:t>
      </w:r>
      <w:hyperlink r:id="rId10" w:anchor="p259" w:history="1">
        <w:r w:rsidR="00D209C4" w:rsidRPr="002418EF">
          <w:rPr>
            <w:rStyle w:val="Hyperlink"/>
            <w:rFonts w:ascii="Times New Roman" w:hAnsi="Times New Roman" w:cs="Times New Roman"/>
            <w:color w:val="auto"/>
            <w:sz w:val="28"/>
            <w:szCs w:val="28"/>
            <w:u w:val="none"/>
          </w:rPr>
          <w:t>435 U.S. 247, 259-262, 266-267</w:t>
        </w:r>
      </w:hyperlink>
      <w:r w:rsidR="00D209C4" w:rsidRPr="002418EF">
        <w:rPr>
          <w:rFonts w:ascii="Times New Roman" w:hAnsi="Times New Roman" w:cs="Times New Roman"/>
          <w:sz w:val="28"/>
          <w:szCs w:val="28"/>
        </w:rPr>
        <w:t> (1978). The neutrality requirement helps to guarantee that life, liberty, or property will not be taken on</w:t>
      </w:r>
      <w:r w:rsidR="00D209C4" w:rsidRPr="00D209C4">
        <w:rPr>
          <w:rFonts w:ascii="Times New Roman" w:hAnsi="Times New Roman" w:cs="Times New Roman"/>
          <w:color w:val="212529"/>
          <w:sz w:val="28"/>
          <w:szCs w:val="28"/>
        </w:rPr>
        <w:t xml:space="preserve"> the basis of an erroneous or distorted conception of the facts or the </w:t>
      </w:r>
      <w:r w:rsidR="00D209C4" w:rsidRPr="00557CA9">
        <w:rPr>
          <w:rFonts w:ascii="Times New Roman" w:hAnsi="Times New Roman" w:cs="Times New Roman"/>
          <w:sz w:val="28"/>
          <w:szCs w:val="28"/>
        </w:rPr>
        <w:t>law.</w:t>
      </w:r>
      <w:r w:rsidR="00D209C4" w:rsidRPr="00D209C4">
        <w:rPr>
          <w:rFonts w:ascii="Times New Roman" w:hAnsi="Times New Roman" w:cs="Times New Roman"/>
          <w:color w:val="212529"/>
          <w:sz w:val="28"/>
          <w:szCs w:val="28"/>
        </w:rPr>
        <w:t xml:space="preserve"> </w:t>
      </w:r>
      <w:r w:rsidR="00D209C4" w:rsidRPr="00557CA9">
        <w:rPr>
          <w:rFonts w:ascii="Times New Roman" w:hAnsi="Times New Roman" w:cs="Times New Roman"/>
          <w:sz w:val="28"/>
          <w:szCs w:val="28"/>
        </w:rPr>
        <w:t>See -</w:t>
      </w:r>
      <w:r w:rsidR="00D209C4" w:rsidRPr="00557CA9">
        <w:rPr>
          <w:rFonts w:ascii="Times New Roman" w:hAnsi="Times New Roman" w:cs="Times New Roman"/>
          <w:i/>
          <w:iCs/>
          <w:sz w:val="28"/>
          <w:szCs w:val="28"/>
        </w:rPr>
        <w:t>Mathews</w:t>
      </w:r>
      <w:r w:rsidR="00D209C4" w:rsidRPr="00557CA9">
        <w:rPr>
          <w:rFonts w:ascii="Times New Roman" w:hAnsi="Times New Roman" w:cs="Times New Roman"/>
          <w:sz w:val="28"/>
          <w:szCs w:val="28"/>
        </w:rPr>
        <w:t> v. </w:t>
      </w:r>
      <w:r w:rsidR="00D209C4" w:rsidRPr="00557CA9">
        <w:rPr>
          <w:rFonts w:ascii="Times New Roman" w:hAnsi="Times New Roman" w:cs="Times New Roman"/>
          <w:i/>
          <w:iCs/>
          <w:sz w:val="28"/>
          <w:szCs w:val="28"/>
        </w:rPr>
        <w:t>Eldridge</w:t>
      </w:r>
      <w:r w:rsidR="00D209C4" w:rsidRPr="00B90BA5">
        <w:rPr>
          <w:rFonts w:ascii="Times New Roman" w:hAnsi="Times New Roman" w:cs="Times New Roman"/>
          <w:sz w:val="28"/>
          <w:szCs w:val="28"/>
        </w:rPr>
        <w:t>, </w:t>
      </w:r>
      <w:hyperlink r:id="rId11" w:anchor="p344" w:history="1">
        <w:r w:rsidR="00D209C4" w:rsidRPr="00B90BA5">
          <w:rPr>
            <w:rStyle w:val="Hyperlink"/>
            <w:rFonts w:ascii="Times New Roman" w:hAnsi="Times New Roman" w:cs="Times New Roman"/>
            <w:color w:val="auto"/>
            <w:sz w:val="28"/>
            <w:szCs w:val="28"/>
            <w:u w:val="none"/>
          </w:rPr>
          <w:t>424 U.S. 319, 344</w:t>
        </w:r>
      </w:hyperlink>
      <w:r w:rsidR="00D209C4" w:rsidRPr="00B90BA5">
        <w:rPr>
          <w:rFonts w:ascii="Times New Roman" w:hAnsi="Times New Roman" w:cs="Times New Roman"/>
          <w:sz w:val="28"/>
          <w:szCs w:val="28"/>
        </w:rPr>
        <w:t> (1976). At the same time, it preserves both the appearance and reality of fairness, "generating the feeling, so important to a popular government, that justice has been done,</w:t>
      </w:r>
      <w:r w:rsidR="00E8753B" w:rsidRPr="00B90BA5">
        <w:rPr>
          <w:rFonts w:ascii="Times New Roman" w:hAnsi="Times New Roman" w:cs="Times New Roman"/>
          <w:sz w:val="28"/>
          <w:szCs w:val="28"/>
        </w:rPr>
        <w:t xml:space="preserve"> See - </w:t>
      </w:r>
      <w:r w:rsidR="00D209C4" w:rsidRPr="00B90BA5">
        <w:rPr>
          <w:rFonts w:ascii="Times New Roman" w:hAnsi="Times New Roman" w:cs="Times New Roman"/>
          <w:sz w:val="28"/>
          <w:szCs w:val="28"/>
        </w:rPr>
        <w:t>" </w:t>
      </w:r>
      <w:r w:rsidR="00D209C4" w:rsidRPr="00B90BA5">
        <w:rPr>
          <w:rFonts w:ascii="Times New Roman" w:hAnsi="Times New Roman" w:cs="Times New Roman"/>
          <w:i/>
          <w:iCs/>
          <w:sz w:val="28"/>
          <w:szCs w:val="28"/>
        </w:rPr>
        <w:t>Joint Anti-Fascist Committee</w:t>
      </w:r>
      <w:r w:rsidR="00D209C4" w:rsidRPr="00B90BA5">
        <w:rPr>
          <w:rFonts w:ascii="Times New Roman" w:hAnsi="Times New Roman" w:cs="Times New Roman"/>
          <w:sz w:val="28"/>
          <w:szCs w:val="28"/>
        </w:rPr>
        <w:t> v. </w:t>
      </w:r>
      <w:r w:rsidR="00D209C4" w:rsidRPr="00B90BA5">
        <w:rPr>
          <w:rFonts w:ascii="Times New Roman" w:hAnsi="Times New Roman" w:cs="Times New Roman"/>
          <w:i/>
          <w:iCs/>
          <w:sz w:val="28"/>
          <w:szCs w:val="28"/>
        </w:rPr>
        <w:t>McGrath</w:t>
      </w:r>
      <w:r w:rsidR="00D209C4" w:rsidRPr="00B90BA5">
        <w:rPr>
          <w:rFonts w:ascii="Times New Roman" w:hAnsi="Times New Roman" w:cs="Times New Roman"/>
          <w:sz w:val="28"/>
          <w:szCs w:val="28"/>
        </w:rPr>
        <w:t>, </w:t>
      </w:r>
      <w:hyperlink r:id="rId12" w:anchor="p172" w:history="1">
        <w:r w:rsidR="00D209C4" w:rsidRPr="00B90BA5">
          <w:rPr>
            <w:rStyle w:val="Hyperlink"/>
            <w:rFonts w:ascii="Times New Roman" w:hAnsi="Times New Roman" w:cs="Times New Roman"/>
            <w:color w:val="auto"/>
            <w:sz w:val="28"/>
            <w:szCs w:val="28"/>
            <w:u w:val="none"/>
          </w:rPr>
          <w:t>341 U.S. 123, 172</w:t>
        </w:r>
      </w:hyperlink>
      <w:r w:rsidR="00D209C4" w:rsidRPr="00B90BA5">
        <w:rPr>
          <w:rFonts w:ascii="Times New Roman" w:hAnsi="Times New Roman" w:cs="Times New Roman"/>
          <w:sz w:val="28"/>
          <w:szCs w:val="28"/>
        </w:rPr>
        <w:t xml:space="preserve"> (1951) (Frankfurter, J., concurring), by ensuring that no person will be deprived of his interests in the absence of a proceeding in which he may present his case with assurance that the arbiter is not predisposed to find against him. </w:t>
      </w:r>
      <w:proofErr w:type="gramStart"/>
      <w:r w:rsidR="00D209C4" w:rsidRPr="00B90BA5">
        <w:rPr>
          <w:rFonts w:ascii="Times New Roman" w:hAnsi="Times New Roman" w:cs="Times New Roman"/>
          <w:i/>
          <w:iCs/>
          <w:sz w:val="28"/>
          <w:szCs w:val="28"/>
        </w:rPr>
        <w:t xml:space="preserve">Marshall v. </w:t>
      </w:r>
      <w:proofErr w:type="spellStart"/>
      <w:r w:rsidR="00D209C4" w:rsidRPr="00B90BA5">
        <w:rPr>
          <w:rFonts w:ascii="Times New Roman" w:hAnsi="Times New Roman" w:cs="Times New Roman"/>
          <w:i/>
          <w:iCs/>
          <w:sz w:val="28"/>
          <w:szCs w:val="28"/>
        </w:rPr>
        <w:t>Jerrico</w:t>
      </w:r>
      <w:proofErr w:type="spellEnd"/>
      <w:r w:rsidR="00D209C4" w:rsidRPr="00B90BA5">
        <w:rPr>
          <w:rFonts w:ascii="Times New Roman" w:hAnsi="Times New Roman" w:cs="Times New Roman"/>
          <w:i/>
          <w:iCs/>
          <w:sz w:val="28"/>
          <w:szCs w:val="28"/>
        </w:rPr>
        <w:t>, Inc.</w:t>
      </w:r>
      <w:r w:rsidR="00D209C4" w:rsidRPr="00B90BA5">
        <w:rPr>
          <w:rFonts w:ascii="Times New Roman" w:hAnsi="Times New Roman" w:cs="Times New Roman"/>
          <w:sz w:val="28"/>
          <w:szCs w:val="28"/>
        </w:rPr>
        <w:t>, 446 U.S. 238, 242 (1980).</w:t>
      </w:r>
      <w:proofErr w:type="gramEnd"/>
      <w:r w:rsidR="00D209C4" w:rsidRPr="00B90BA5">
        <w:rPr>
          <w:rFonts w:ascii="Times New Roman" w:hAnsi="Times New Roman" w:cs="Times New Roman"/>
          <w:sz w:val="28"/>
          <w:szCs w:val="28"/>
        </w:rPr>
        <w:t xml:space="preserve"> “But our system of law has always endeavored to prevent even the probability of unfairness. To this end no man can be a judge in his own case and no</w:t>
      </w:r>
      <w:r w:rsidR="00D209C4" w:rsidRPr="00D209C4">
        <w:rPr>
          <w:rFonts w:ascii="Times New Roman" w:hAnsi="Times New Roman" w:cs="Times New Roman"/>
          <w:color w:val="212529"/>
          <w:sz w:val="28"/>
          <w:szCs w:val="28"/>
        </w:rPr>
        <w:t xml:space="preserve"> </w:t>
      </w:r>
      <w:r w:rsidR="00D209C4" w:rsidRPr="00B90BA5">
        <w:rPr>
          <w:rFonts w:ascii="Times New Roman" w:hAnsi="Times New Roman" w:cs="Times New Roman"/>
          <w:sz w:val="28"/>
          <w:szCs w:val="28"/>
        </w:rPr>
        <w:t>man is permitted to try cases where he has an interest in the outcome.” </w:t>
      </w:r>
      <w:proofErr w:type="gramStart"/>
      <w:r w:rsidR="00D209C4" w:rsidRPr="00B90BA5">
        <w:rPr>
          <w:rFonts w:ascii="Times New Roman" w:hAnsi="Times New Roman" w:cs="Times New Roman"/>
          <w:i/>
          <w:iCs/>
          <w:sz w:val="28"/>
          <w:szCs w:val="28"/>
        </w:rPr>
        <w:t>In re Murchison</w:t>
      </w:r>
      <w:r w:rsidR="00D209C4" w:rsidRPr="00B90BA5">
        <w:rPr>
          <w:rFonts w:ascii="Times New Roman" w:hAnsi="Times New Roman" w:cs="Times New Roman"/>
          <w:sz w:val="28"/>
          <w:szCs w:val="28"/>
        </w:rPr>
        <w:t>, 349 U.S. 133, 136 (1955).</w:t>
      </w:r>
      <w:proofErr w:type="gramEnd"/>
      <w:r w:rsidR="00752A7A">
        <w:rPr>
          <w:rFonts w:ascii="Times New Roman" w:hAnsi="Times New Roman" w:cs="Times New Roman"/>
          <w:sz w:val="28"/>
          <w:szCs w:val="28"/>
        </w:rPr>
        <w:t xml:space="preserve"> Each member to the Committee was present </w:t>
      </w:r>
      <w:proofErr w:type="spellStart"/>
      <w:r w:rsidR="00752A7A">
        <w:rPr>
          <w:rFonts w:ascii="Times New Roman" w:hAnsi="Times New Roman" w:cs="Times New Roman"/>
          <w:sz w:val="28"/>
          <w:szCs w:val="28"/>
        </w:rPr>
        <w:t>i</w:t>
      </w:r>
      <w:proofErr w:type="spellEnd"/>
      <w:r w:rsidR="00752A7A">
        <w:rPr>
          <w:rFonts w:ascii="Times New Roman" w:hAnsi="Times New Roman" w:cs="Times New Roman"/>
          <w:sz w:val="28"/>
          <w:szCs w:val="28"/>
        </w:rPr>
        <w:t>[n] the U.S. Capitol during the time of civil unrest on January 6, 2021, inasmuch that no alleged victim may be allowed to investigate his or her own cause under our current system of justice.</w:t>
      </w:r>
    </w:p>
    <w:p w:rsidR="002079F6" w:rsidRDefault="002079F6" w:rsidP="00557CA9">
      <w:pPr>
        <w:spacing w:after="0" w:line="480" w:lineRule="auto"/>
        <w:ind w:firstLine="720"/>
        <w:jc w:val="both"/>
        <w:rPr>
          <w:rFonts w:ascii="Times New Roman" w:hAnsi="Times New Roman" w:cs="Times New Roman"/>
          <w:sz w:val="28"/>
          <w:szCs w:val="28"/>
        </w:rPr>
      </w:pPr>
    </w:p>
    <w:p w:rsidR="005713BD" w:rsidRDefault="005713BD" w:rsidP="00557CA9">
      <w:pPr>
        <w:spacing w:after="0" w:line="480" w:lineRule="auto"/>
        <w:ind w:firstLine="720"/>
        <w:jc w:val="both"/>
        <w:rPr>
          <w:rFonts w:ascii="Times New Roman" w:hAnsi="Times New Roman" w:cs="Times New Roman"/>
          <w:sz w:val="28"/>
          <w:szCs w:val="28"/>
        </w:rPr>
      </w:pPr>
    </w:p>
    <w:p w:rsidR="002139A6" w:rsidRPr="0034552E" w:rsidRDefault="002079F6" w:rsidP="005713BD">
      <w:pPr>
        <w:spacing w:after="0" w:line="240" w:lineRule="auto"/>
        <w:rPr>
          <w:rFonts w:ascii="Times New Roman" w:hAnsi="Times New Roman" w:cs="Times New Roman"/>
          <w:sz w:val="28"/>
          <w:szCs w:val="28"/>
        </w:rPr>
      </w:pPr>
      <w:r w:rsidRPr="0034552E">
        <w:rPr>
          <w:rFonts w:ascii="Times New Roman" w:hAnsi="Times New Roman" w:cs="Times New Roman"/>
          <w:sz w:val="28"/>
          <w:szCs w:val="28"/>
        </w:rPr>
        <w:lastRenderedPageBreak/>
        <w:t>X.</w:t>
      </w:r>
      <w:r w:rsidR="005713BD" w:rsidRPr="0034552E">
        <w:rPr>
          <w:rFonts w:ascii="Times New Roman" w:hAnsi="Times New Roman" w:cs="Times New Roman"/>
          <w:sz w:val="28"/>
          <w:szCs w:val="28"/>
        </w:rPr>
        <w:t xml:space="preserve"> </w:t>
      </w:r>
      <w:r w:rsidR="0034552E">
        <w:rPr>
          <w:rFonts w:ascii="Times New Roman" w:hAnsi="Times New Roman" w:cs="Times New Roman"/>
          <w:sz w:val="28"/>
          <w:szCs w:val="28"/>
        </w:rPr>
        <w:t xml:space="preserve"> </w:t>
      </w:r>
      <w:r w:rsidR="00E8753B" w:rsidRPr="0034552E">
        <w:rPr>
          <w:rFonts w:ascii="Times New Roman" w:hAnsi="Times New Roman" w:cs="Times New Roman"/>
          <w:color w:val="212529"/>
          <w:sz w:val="28"/>
          <w:szCs w:val="28"/>
          <w:u w:val="single"/>
        </w:rPr>
        <w:t>THEORY OF PROS</w:t>
      </w:r>
      <w:r w:rsidRPr="0034552E">
        <w:rPr>
          <w:rFonts w:ascii="Times New Roman" w:hAnsi="Times New Roman" w:cs="Times New Roman"/>
          <w:color w:val="212529"/>
          <w:sz w:val="28"/>
          <w:szCs w:val="28"/>
          <w:u w:val="single"/>
        </w:rPr>
        <w:t>ECUTION FOR NON CRIMINAL CONDUCT THAT</w:t>
      </w:r>
    </w:p>
    <w:p w:rsidR="002079F6" w:rsidRPr="0034552E" w:rsidRDefault="002079F6" w:rsidP="002079F6">
      <w:pPr>
        <w:pStyle w:val="blockquote"/>
        <w:spacing w:before="0" w:beforeAutospacing="0" w:after="0" w:afterAutospacing="0"/>
        <w:ind w:firstLine="720"/>
        <w:jc w:val="center"/>
        <w:rPr>
          <w:color w:val="212529"/>
          <w:sz w:val="28"/>
          <w:szCs w:val="28"/>
          <w:u w:val="single"/>
        </w:rPr>
      </w:pPr>
      <w:r w:rsidRPr="0034552E">
        <w:rPr>
          <w:color w:val="212529"/>
          <w:sz w:val="28"/>
          <w:szCs w:val="28"/>
          <w:u w:val="single"/>
        </w:rPr>
        <w:t>PREDICATED THE VIDEO</w:t>
      </w:r>
    </w:p>
    <w:p w:rsidR="002079F6" w:rsidRDefault="002079F6" w:rsidP="002079F6">
      <w:pPr>
        <w:pStyle w:val="ListParagraph"/>
        <w:spacing w:after="0" w:line="480" w:lineRule="auto"/>
        <w:ind w:left="0" w:firstLine="720"/>
        <w:jc w:val="both"/>
        <w:rPr>
          <w:rFonts w:ascii="Times New Roman" w:eastAsia="Times New Roman" w:hAnsi="Times New Roman" w:cs="Times New Roman"/>
          <w:sz w:val="28"/>
          <w:szCs w:val="28"/>
        </w:rPr>
      </w:pPr>
    </w:p>
    <w:p w:rsidR="00732E00" w:rsidRPr="00732E00" w:rsidRDefault="00506349" w:rsidP="002079F6">
      <w:pPr>
        <w:pStyle w:val="ListParagraph"/>
        <w:spacing w:after="0" w:line="480" w:lineRule="auto"/>
        <w:ind w:left="0" w:firstLine="720"/>
        <w:jc w:val="both"/>
        <w:rPr>
          <w:rFonts w:ascii="Times New Roman" w:hAnsi="Times New Roman" w:cs="Times New Roman"/>
          <w:sz w:val="28"/>
          <w:szCs w:val="28"/>
        </w:rPr>
      </w:pPr>
      <w:r w:rsidRPr="00D23C78">
        <w:rPr>
          <w:rFonts w:ascii="Times New Roman" w:eastAsia="Times New Roman" w:hAnsi="Times New Roman" w:cs="Times New Roman"/>
          <w:sz w:val="28"/>
          <w:szCs w:val="28"/>
        </w:rPr>
        <w:t xml:space="preserve">The Committee’s theory </w:t>
      </w:r>
      <w:r w:rsidR="008D5ACA">
        <w:rPr>
          <w:rFonts w:ascii="Times New Roman" w:eastAsia="Times New Roman" w:hAnsi="Times New Roman" w:cs="Times New Roman"/>
          <w:sz w:val="28"/>
          <w:szCs w:val="28"/>
        </w:rPr>
        <w:t>on</w:t>
      </w:r>
      <w:r w:rsidRPr="00D23C78">
        <w:rPr>
          <w:rFonts w:ascii="Times New Roman" w:eastAsia="Times New Roman" w:hAnsi="Times New Roman" w:cs="Times New Roman"/>
          <w:sz w:val="28"/>
          <w:szCs w:val="28"/>
        </w:rPr>
        <w:t xml:space="preserve"> making a referral for the criminal prosecution against Trump is </w:t>
      </w:r>
      <w:r w:rsidR="00D23C78" w:rsidRPr="00D23C78">
        <w:rPr>
          <w:rFonts w:ascii="Times New Roman" w:eastAsia="Times New Roman" w:hAnsi="Times New Roman" w:cs="Times New Roman"/>
          <w:sz w:val="28"/>
          <w:szCs w:val="28"/>
        </w:rPr>
        <w:t>that</w:t>
      </w:r>
      <w:r w:rsidR="008D5ACA">
        <w:rPr>
          <w:rFonts w:ascii="Times New Roman" w:eastAsia="Times New Roman" w:hAnsi="Times New Roman" w:cs="Times New Roman"/>
          <w:sz w:val="28"/>
          <w:szCs w:val="28"/>
        </w:rPr>
        <w:t>,</w:t>
      </w:r>
      <w:r w:rsidR="00D23C78" w:rsidRPr="00D23C78">
        <w:rPr>
          <w:rFonts w:ascii="Times New Roman" w:eastAsia="Times New Roman" w:hAnsi="Times New Roman" w:cs="Times New Roman"/>
          <w:sz w:val="28"/>
          <w:szCs w:val="28"/>
        </w:rPr>
        <w:t xml:space="preserve"> Trump, through his January 6, 2021 speech contained </w:t>
      </w:r>
      <w:r w:rsidR="008D5ACA">
        <w:rPr>
          <w:rFonts w:ascii="Times New Roman" w:eastAsia="Times New Roman" w:hAnsi="Times New Roman" w:cs="Times New Roman"/>
          <w:sz w:val="28"/>
          <w:szCs w:val="28"/>
        </w:rPr>
        <w:t>[</w:t>
      </w:r>
      <w:proofErr w:type="spellStart"/>
      <w:r w:rsidR="008D5ACA">
        <w:rPr>
          <w:rFonts w:ascii="Times New Roman" w:eastAsia="Times New Roman" w:hAnsi="Times New Roman" w:cs="Times New Roman"/>
          <w:sz w:val="28"/>
          <w:szCs w:val="28"/>
        </w:rPr>
        <w:t>i</w:t>
      </w:r>
      <w:proofErr w:type="spellEnd"/>
      <w:r w:rsidR="008D5ACA">
        <w:rPr>
          <w:rFonts w:ascii="Times New Roman" w:eastAsia="Times New Roman" w:hAnsi="Times New Roman" w:cs="Times New Roman"/>
          <w:sz w:val="28"/>
          <w:szCs w:val="28"/>
        </w:rPr>
        <w:t>]</w:t>
      </w:r>
      <w:proofErr w:type="spellStart"/>
      <w:r w:rsidR="008D5ACA">
        <w:rPr>
          <w:rFonts w:ascii="Times New Roman" w:eastAsia="Times New Roman" w:hAnsi="Times New Roman" w:cs="Times New Roman"/>
          <w:sz w:val="28"/>
          <w:szCs w:val="28"/>
        </w:rPr>
        <w:t>mplied</w:t>
      </w:r>
      <w:proofErr w:type="spellEnd"/>
      <w:r w:rsidR="008D5ACA">
        <w:rPr>
          <w:rFonts w:ascii="Times New Roman" w:eastAsia="Times New Roman" w:hAnsi="Times New Roman" w:cs="Times New Roman"/>
          <w:sz w:val="28"/>
          <w:szCs w:val="28"/>
        </w:rPr>
        <w:t xml:space="preserve"> </w:t>
      </w:r>
      <w:r w:rsidR="00D23C78" w:rsidRPr="00D23C78">
        <w:rPr>
          <w:rFonts w:ascii="Times New Roman" w:eastAsia="Times New Roman" w:hAnsi="Times New Roman" w:cs="Times New Roman"/>
          <w:sz w:val="28"/>
          <w:szCs w:val="28"/>
        </w:rPr>
        <w:t xml:space="preserve">threatening language, thereby </w:t>
      </w:r>
      <w:proofErr w:type="spellStart"/>
      <w:r w:rsidR="00890AE4">
        <w:rPr>
          <w:rFonts w:ascii="Times New Roman" w:eastAsia="Times New Roman" w:hAnsi="Times New Roman" w:cs="Times New Roman"/>
          <w:sz w:val="28"/>
          <w:szCs w:val="28"/>
        </w:rPr>
        <w:t>incitin</w:t>
      </w:r>
      <w:proofErr w:type="spellEnd"/>
      <w:r w:rsidR="008D5ACA">
        <w:rPr>
          <w:rFonts w:ascii="Times New Roman" w:eastAsia="Times New Roman" w:hAnsi="Times New Roman" w:cs="Times New Roman"/>
          <w:sz w:val="28"/>
          <w:szCs w:val="28"/>
        </w:rPr>
        <w:t>[</w:t>
      </w:r>
      <w:r w:rsidR="00D23C78" w:rsidRPr="00D23C78">
        <w:rPr>
          <w:rFonts w:ascii="Times New Roman" w:eastAsia="Times New Roman" w:hAnsi="Times New Roman" w:cs="Times New Roman"/>
          <w:sz w:val="28"/>
          <w:szCs w:val="28"/>
        </w:rPr>
        <w:t>g</w:t>
      </w:r>
      <w:r w:rsidR="008D5ACA">
        <w:rPr>
          <w:rFonts w:ascii="Times New Roman" w:eastAsia="Times New Roman" w:hAnsi="Times New Roman" w:cs="Times New Roman"/>
          <w:sz w:val="28"/>
          <w:szCs w:val="28"/>
        </w:rPr>
        <w:t>]</w:t>
      </w:r>
      <w:r w:rsidR="00D23C78" w:rsidRPr="00D23C78">
        <w:rPr>
          <w:rFonts w:ascii="Times New Roman" w:eastAsia="Times New Roman" w:hAnsi="Times New Roman" w:cs="Times New Roman"/>
          <w:sz w:val="28"/>
          <w:szCs w:val="28"/>
        </w:rPr>
        <w:t xml:space="preserve"> the violence which erupted at the Capitol. </w:t>
      </w:r>
    </w:p>
    <w:p w:rsidR="00506349" w:rsidRPr="00D23C78" w:rsidRDefault="00D23C78" w:rsidP="00732E00">
      <w:pPr>
        <w:pStyle w:val="ListParagraph"/>
        <w:spacing w:after="0" w:line="480" w:lineRule="auto"/>
        <w:ind w:left="0" w:firstLine="720"/>
        <w:jc w:val="both"/>
        <w:rPr>
          <w:rFonts w:ascii="Times New Roman" w:hAnsi="Times New Roman" w:cs="Times New Roman"/>
          <w:sz w:val="28"/>
          <w:szCs w:val="28"/>
        </w:rPr>
      </w:pPr>
      <w:r w:rsidRPr="00D23C78">
        <w:rPr>
          <w:rFonts w:ascii="Times New Roman" w:eastAsia="Times New Roman" w:hAnsi="Times New Roman" w:cs="Times New Roman"/>
          <w:sz w:val="28"/>
          <w:szCs w:val="28"/>
        </w:rPr>
        <w:t xml:space="preserve">This theory is </w:t>
      </w:r>
      <w:r w:rsidR="00506349" w:rsidRPr="00D23C78">
        <w:rPr>
          <w:rFonts w:ascii="Times New Roman" w:eastAsia="Times New Roman" w:hAnsi="Times New Roman" w:cs="Times New Roman"/>
          <w:sz w:val="28"/>
          <w:szCs w:val="28"/>
        </w:rPr>
        <w:t>legally flawed, and at best, appears to be a politica</w:t>
      </w:r>
      <w:r w:rsidR="00E32679">
        <w:rPr>
          <w:rFonts w:ascii="Times New Roman" w:eastAsia="Times New Roman" w:hAnsi="Times New Roman" w:cs="Times New Roman"/>
          <w:sz w:val="28"/>
          <w:szCs w:val="28"/>
        </w:rPr>
        <w:t>lly motivated “which-hunt” aimed</w:t>
      </w:r>
      <w:r w:rsidR="00506349" w:rsidRPr="00D23C78">
        <w:rPr>
          <w:rFonts w:ascii="Times New Roman" w:eastAsia="Times New Roman" w:hAnsi="Times New Roman" w:cs="Times New Roman"/>
          <w:sz w:val="28"/>
          <w:szCs w:val="28"/>
        </w:rPr>
        <w:t xml:space="preserve"> to defy the ruling authorities of the United States Supreme Court</w:t>
      </w:r>
      <w:r w:rsidR="006F3393">
        <w:rPr>
          <w:rFonts w:ascii="Times New Roman" w:eastAsia="Times New Roman" w:hAnsi="Times New Roman" w:cs="Times New Roman"/>
          <w:sz w:val="28"/>
          <w:szCs w:val="28"/>
        </w:rPr>
        <w:t xml:space="preserve"> on </w:t>
      </w:r>
      <w:r w:rsidR="0043103D">
        <w:rPr>
          <w:rFonts w:ascii="Times New Roman" w:eastAsia="Times New Roman" w:hAnsi="Times New Roman" w:cs="Times New Roman"/>
          <w:sz w:val="28"/>
          <w:szCs w:val="28"/>
        </w:rPr>
        <w:t xml:space="preserve">First Amendment </w:t>
      </w:r>
      <w:r w:rsidR="006F3393">
        <w:rPr>
          <w:rFonts w:ascii="Times New Roman" w:eastAsia="Times New Roman" w:hAnsi="Times New Roman" w:cs="Times New Roman"/>
          <w:sz w:val="28"/>
          <w:szCs w:val="28"/>
        </w:rPr>
        <w:t>protected political speech</w:t>
      </w:r>
      <w:r w:rsidR="00506349" w:rsidRPr="00D23C78">
        <w:rPr>
          <w:rFonts w:ascii="Times New Roman" w:eastAsia="Times New Roman" w:hAnsi="Times New Roman" w:cs="Times New Roman"/>
          <w:sz w:val="28"/>
          <w:szCs w:val="28"/>
        </w:rPr>
        <w:t xml:space="preserve">. </w:t>
      </w:r>
      <w:r w:rsidR="00506349" w:rsidRPr="00D23C78">
        <w:rPr>
          <w:rFonts w:ascii="Times New Roman" w:hAnsi="Times New Roman" w:cs="Times New Roman"/>
          <w:sz w:val="28"/>
          <w:szCs w:val="28"/>
        </w:rPr>
        <w:t>“</w:t>
      </w:r>
      <w:r w:rsidR="00506349" w:rsidRPr="00D23C78">
        <w:rPr>
          <w:rStyle w:val="key-passage-body"/>
          <w:rFonts w:ascii="Times New Roman" w:hAnsi="Times New Roman" w:cs="Times New Roman"/>
          <w:sz w:val="28"/>
          <w:szCs w:val="28"/>
        </w:rPr>
        <w:t>Our decisions remain binding precedent until we see fit to reconsider them, regardless of whether subsequent cases have raised doubts about their continuing vitality</w:t>
      </w:r>
      <w:proofErr w:type="gramStart"/>
      <w:r w:rsidR="00506349" w:rsidRPr="00D23C78">
        <w:rPr>
          <w:rStyle w:val="key-passage-body"/>
          <w:rFonts w:ascii="Times New Roman" w:hAnsi="Times New Roman" w:cs="Times New Roman"/>
          <w:sz w:val="28"/>
          <w:szCs w:val="28"/>
        </w:rPr>
        <w:t>.</w:t>
      </w:r>
      <w:r w:rsidR="00506349" w:rsidRPr="00D23C78">
        <w:rPr>
          <w:rFonts w:ascii="Times New Roman" w:hAnsi="Times New Roman" w:cs="Times New Roman"/>
          <w:sz w:val="28"/>
          <w:szCs w:val="28"/>
        </w:rPr>
        <w:t> ”</w:t>
      </w:r>
      <w:proofErr w:type="gramEnd"/>
      <w:r w:rsidR="00506349" w:rsidRPr="00D23C78">
        <w:rPr>
          <w:rFonts w:ascii="Times New Roman" w:hAnsi="Times New Roman" w:cs="Times New Roman"/>
          <w:sz w:val="28"/>
          <w:szCs w:val="28"/>
        </w:rPr>
        <w:t> </w:t>
      </w:r>
      <w:proofErr w:type="spellStart"/>
      <w:proofErr w:type="gramStart"/>
      <w:r w:rsidR="00506349" w:rsidRPr="00D23C78">
        <w:rPr>
          <w:rFonts w:ascii="Times New Roman" w:hAnsi="Times New Roman" w:cs="Times New Roman"/>
          <w:i/>
          <w:iCs/>
          <w:sz w:val="28"/>
          <w:szCs w:val="28"/>
        </w:rPr>
        <w:t>Hohn</w:t>
      </w:r>
      <w:proofErr w:type="spellEnd"/>
      <w:r w:rsidR="00506349" w:rsidRPr="00D23C78">
        <w:rPr>
          <w:rFonts w:ascii="Times New Roman" w:hAnsi="Times New Roman" w:cs="Times New Roman"/>
          <w:i/>
          <w:iCs/>
          <w:sz w:val="28"/>
          <w:szCs w:val="28"/>
        </w:rPr>
        <w:t xml:space="preserve"> v. United States</w:t>
      </w:r>
      <w:r w:rsidR="00506349" w:rsidRPr="00D23C78">
        <w:rPr>
          <w:rFonts w:ascii="Times New Roman" w:hAnsi="Times New Roman" w:cs="Times New Roman"/>
          <w:sz w:val="28"/>
          <w:szCs w:val="28"/>
        </w:rPr>
        <w:t>, 524 U.S. 236, 252-53 (1998).</w:t>
      </w:r>
      <w:proofErr w:type="gramEnd"/>
    </w:p>
    <w:p w:rsidR="00506349" w:rsidRPr="00506349" w:rsidRDefault="00506349" w:rsidP="00411C75">
      <w:pPr>
        <w:pStyle w:val="ListParagraph"/>
        <w:spacing w:after="0" w:line="48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Federal law </w:t>
      </w:r>
      <w:r w:rsidR="00752A7A" w:rsidRPr="00506349">
        <w:rPr>
          <w:rFonts w:ascii="Times New Roman" w:eastAsia="Times New Roman" w:hAnsi="Times New Roman" w:cs="Times New Roman"/>
          <w:sz w:val="28"/>
          <w:szCs w:val="28"/>
        </w:rPr>
        <w:t>generally al</w:t>
      </w:r>
      <w:r w:rsidR="00752A7A" w:rsidRPr="00506349">
        <w:rPr>
          <w:rFonts w:ascii="Times New Roman" w:eastAsia="Times New Roman" w:hAnsi="Times New Roman" w:cs="Times New Roman"/>
          <w:color w:val="000000"/>
          <w:sz w:val="28"/>
          <w:szCs w:val="28"/>
        </w:rPr>
        <w:t>lows for the legislative regulation of unprotected speech. Accordingly, the Supreme Court of the United Sta</w:t>
      </w:r>
      <w:r w:rsidR="00411C75">
        <w:rPr>
          <w:rFonts w:ascii="Times New Roman" w:eastAsia="Times New Roman" w:hAnsi="Times New Roman" w:cs="Times New Roman"/>
          <w:color w:val="000000"/>
          <w:sz w:val="28"/>
          <w:szCs w:val="28"/>
        </w:rPr>
        <w:t>tes</w:t>
      </w:r>
      <w:r w:rsidR="00752A7A" w:rsidRPr="00506349">
        <w:rPr>
          <w:rFonts w:ascii="Times New Roman" w:eastAsia="Times New Roman" w:hAnsi="Times New Roman" w:cs="Times New Roman"/>
          <w:color w:val="000000"/>
          <w:sz w:val="28"/>
          <w:szCs w:val="28"/>
        </w:rPr>
        <w:t xml:space="preserve"> has determined that at least one class of speech under the First </w:t>
      </w:r>
      <w:proofErr w:type="gramStart"/>
      <w:r w:rsidR="00752A7A" w:rsidRPr="00506349">
        <w:rPr>
          <w:rFonts w:ascii="Times New Roman" w:eastAsia="Times New Roman" w:hAnsi="Times New Roman" w:cs="Times New Roman"/>
          <w:color w:val="000000"/>
          <w:sz w:val="28"/>
          <w:szCs w:val="28"/>
        </w:rPr>
        <w:t>Amendment,</w:t>
      </w:r>
      <w:proofErr w:type="gramEnd"/>
      <w:r w:rsidR="00752A7A" w:rsidRPr="00506349">
        <w:rPr>
          <w:rFonts w:ascii="Times New Roman" w:eastAsia="Times New Roman" w:hAnsi="Times New Roman" w:cs="Times New Roman"/>
          <w:color w:val="000000"/>
          <w:sz w:val="28"/>
          <w:szCs w:val="28"/>
        </w:rPr>
        <w:t xml:space="preserve"> is beyond the reach of criminal penalties prescribed by </w:t>
      </w:r>
      <w:r>
        <w:rPr>
          <w:rFonts w:ascii="Times New Roman" w:eastAsia="Times New Roman" w:hAnsi="Times New Roman" w:cs="Times New Roman"/>
          <w:color w:val="000000"/>
          <w:sz w:val="28"/>
          <w:szCs w:val="28"/>
        </w:rPr>
        <w:t>federal law</w:t>
      </w:r>
      <w:r w:rsidR="00752A7A" w:rsidRPr="00506349">
        <w:rPr>
          <w:rFonts w:ascii="Times New Roman" w:eastAsia="Times New Roman" w:hAnsi="Times New Roman" w:cs="Times New Roman"/>
          <w:color w:val="000000"/>
          <w:sz w:val="28"/>
          <w:szCs w:val="28"/>
        </w:rPr>
        <w:t>. This class of protected speech is known as "Political Speech", or "Political Hyperbole".</w:t>
      </w:r>
      <w:r w:rsidR="007D75E9">
        <w:rPr>
          <w:rFonts w:ascii="Times New Roman" w:eastAsia="Times New Roman" w:hAnsi="Times New Roman" w:cs="Times New Roman"/>
          <w:color w:val="000000"/>
          <w:sz w:val="28"/>
          <w:szCs w:val="28"/>
        </w:rPr>
        <w:t xml:space="preserve"> </w:t>
      </w:r>
      <w:r w:rsidR="00752A7A" w:rsidRPr="00752A7A">
        <w:rPr>
          <w:rFonts w:ascii="Times New Roman" w:eastAsia="Times New Roman" w:hAnsi="Times New Roman" w:cs="Times New Roman"/>
          <w:color w:val="000000"/>
          <w:sz w:val="28"/>
          <w:szCs w:val="28"/>
        </w:rPr>
        <w:t xml:space="preserve">Merriam-Webster </w:t>
      </w:r>
      <w:proofErr w:type="gramStart"/>
      <w:r w:rsidR="00752A7A" w:rsidRPr="00752A7A">
        <w:rPr>
          <w:rFonts w:ascii="Times New Roman" w:eastAsia="Times New Roman" w:hAnsi="Times New Roman" w:cs="Times New Roman"/>
          <w:color w:val="000000"/>
          <w:sz w:val="28"/>
          <w:szCs w:val="28"/>
        </w:rPr>
        <w:t>Dictionary,</w:t>
      </w:r>
      <w:proofErr w:type="gramEnd"/>
      <w:r w:rsidR="00752A7A" w:rsidRPr="00752A7A">
        <w:rPr>
          <w:rFonts w:ascii="Times New Roman" w:eastAsia="Times New Roman" w:hAnsi="Times New Roman" w:cs="Times New Roman"/>
          <w:color w:val="000000"/>
          <w:sz w:val="28"/>
          <w:szCs w:val="28"/>
        </w:rPr>
        <w:t xml:space="preserve"> defines the term "hyperbole" to mean: noun- </w:t>
      </w:r>
      <w:proofErr w:type="spellStart"/>
      <w:r w:rsidR="00752A7A" w:rsidRPr="00752A7A">
        <w:rPr>
          <w:rFonts w:ascii="Times New Roman" w:eastAsia="Times New Roman" w:hAnsi="Times New Roman" w:cs="Times New Roman"/>
          <w:color w:val="000000"/>
          <w:sz w:val="28"/>
          <w:szCs w:val="28"/>
        </w:rPr>
        <w:t>hy</w:t>
      </w:r>
      <w:proofErr w:type="spellEnd"/>
      <w:r w:rsidR="00752A7A" w:rsidRPr="00752A7A">
        <w:rPr>
          <w:rFonts w:ascii="Times New Roman" w:eastAsia="Times New Roman" w:hAnsi="Times New Roman" w:cs="Times New Roman"/>
          <w:color w:val="000000"/>
          <w:sz w:val="28"/>
          <w:szCs w:val="28"/>
        </w:rPr>
        <w:t>*per*</w:t>
      </w:r>
      <w:proofErr w:type="spellStart"/>
      <w:r w:rsidR="00752A7A" w:rsidRPr="00752A7A">
        <w:rPr>
          <w:rFonts w:ascii="Times New Roman" w:eastAsia="Times New Roman" w:hAnsi="Times New Roman" w:cs="Times New Roman"/>
          <w:color w:val="000000"/>
          <w:sz w:val="28"/>
          <w:szCs w:val="28"/>
        </w:rPr>
        <w:t>bo</w:t>
      </w:r>
      <w:proofErr w:type="spellEnd"/>
      <w:r w:rsidR="00752A7A" w:rsidRPr="00752A7A">
        <w:rPr>
          <w:rFonts w:ascii="Times New Roman" w:eastAsia="Times New Roman" w:hAnsi="Times New Roman" w:cs="Times New Roman"/>
          <w:color w:val="000000"/>
          <w:sz w:val="28"/>
          <w:szCs w:val="28"/>
        </w:rPr>
        <w:t>*le, extravagant exaggeration.</w:t>
      </w:r>
    </w:p>
    <w:p w:rsidR="00585728" w:rsidRDefault="007D75E9" w:rsidP="00506349">
      <w:pPr>
        <w:spacing w:after="0" w:line="480" w:lineRule="auto"/>
        <w:ind w:firstLine="720"/>
        <w:jc w:val="both"/>
        <w:rPr>
          <w:rFonts w:ascii="Times New Roman" w:eastAsia="Times New Roman" w:hAnsi="Times New Roman" w:cs="Times New Roman"/>
          <w:i/>
          <w:iCs/>
          <w:sz w:val="28"/>
          <w:szCs w:val="28"/>
        </w:rPr>
      </w:pPr>
      <w:proofErr w:type="gramStart"/>
      <w:r>
        <w:rPr>
          <w:rFonts w:ascii="Times New Roman" w:eastAsia="Times New Roman" w:hAnsi="Times New Roman" w:cs="Times New Roman"/>
          <w:iCs/>
          <w:sz w:val="28"/>
          <w:szCs w:val="28"/>
        </w:rPr>
        <w:lastRenderedPageBreak/>
        <w:t>A</w:t>
      </w:r>
      <w:r w:rsidR="00506349">
        <w:rPr>
          <w:rFonts w:ascii="Times New Roman" w:eastAsia="Times New Roman" w:hAnsi="Times New Roman" w:cs="Times New Roman"/>
          <w:iCs/>
          <w:sz w:val="28"/>
          <w:szCs w:val="28"/>
        </w:rPr>
        <w:t>ssuming arguendo</w:t>
      </w:r>
      <w:r>
        <w:rPr>
          <w:rFonts w:ascii="Times New Roman" w:eastAsia="Times New Roman" w:hAnsi="Times New Roman" w:cs="Times New Roman"/>
          <w:iCs/>
          <w:sz w:val="28"/>
          <w:szCs w:val="28"/>
        </w:rPr>
        <w:t>,</w:t>
      </w:r>
      <w:r w:rsidR="00506349">
        <w:rPr>
          <w:rFonts w:ascii="Times New Roman" w:eastAsia="Times New Roman" w:hAnsi="Times New Roman" w:cs="Times New Roman"/>
          <w:iCs/>
          <w:sz w:val="28"/>
          <w:szCs w:val="28"/>
        </w:rPr>
        <w:t xml:space="preserve"> </w:t>
      </w:r>
      <w:r w:rsidR="00585728">
        <w:rPr>
          <w:rFonts w:ascii="Times New Roman" w:eastAsia="Times New Roman" w:hAnsi="Times New Roman" w:cs="Times New Roman"/>
          <w:iCs/>
          <w:sz w:val="28"/>
          <w:szCs w:val="28"/>
        </w:rPr>
        <w:t>that the Committee’s theory of prosecu</w:t>
      </w:r>
      <w:r>
        <w:rPr>
          <w:rFonts w:ascii="Times New Roman" w:eastAsia="Times New Roman" w:hAnsi="Times New Roman" w:cs="Times New Roman"/>
          <w:iCs/>
          <w:sz w:val="28"/>
          <w:szCs w:val="28"/>
        </w:rPr>
        <w:t>torial conduct against Trump is</w:t>
      </w:r>
      <w:r w:rsidR="00585728">
        <w:rPr>
          <w:rFonts w:ascii="Times New Roman" w:eastAsia="Times New Roman" w:hAnsi="Times New Roman" w:cs="Times New Roman"/>
          <w:iCs/>
          <w:sz w:val="28"/>
          <w:szCs w:val="28"/>
        </w:rPr>
        <w:t xml:space="preserve"> honorably intended, pursuant to 53 years of controlling Supreme Court authority, the Committee’s theory rest on unconstitutional grounds.</w:t>
      </w:r>
      <w:proofErr w:type="gramEnd"/>
      <w:r w:rsidR="00585728">
        <w:rPr>
          <w:rFonts w:ascii="Times New Roman" w:eastAsia="Times New Roman" w:hAnsi="Times New Roman" w:cs="Times New Roman"/>
          <w:iCs/>
          <w:sz w:val="28"/>
          <w:szCs w:val="28"/>
        </w:rPr>
        <w:t xml:space="preserve"> In that, the Committee’s theory </w:t>
      </w:r>
      <w:r>
        <w:rPr>
          <w:rFonts w:ascii="Times New Roman" w:eastAsia="Times New Roman" w:hAnsi="Times New Roman" w:cs="Times New Roman"/>
          <w:iCs/>
          <w:sz w:val="28"/>
          <w:szCs w:val="28"/>
        </w:rPr>
        <w:t>is predicated</w:t>
      </w:r>
      <w:r w:rsidR="00585728">
        <w:rPr>
          <w:rFonts w:ascii="Times New Roman" w:eastAsia="Times New Roman" w:hAnsi="Times New Roman" w:cs="Times New Roman"/>
          <w:iCs/>
          <w:sz w:val="28"/>
          <w:szCs w:val="28"/>
        </w:rPr>
        <w:t xml:space="preserve"> on non criminal conduct as determined by the highest court in the land.</w:t>
      </w:r>
      <w:r w:rsidR="00506349">
        <w:rPr>
          <w:rFonts w:ascii="Times New Roman" w:eastAsia="Times New Roman" w:hAnsi="Times New Roman" w:cs="Times New Roman"/>
          <w:i/>
          <w:iCs/>
          <w:sz w:val="28"/>
          <w:szCs w:val="28"/>
        </w:rPr>
        <w:t xml:space="preserve"> </w:t>
      </w:r>
    </w:p>
    <w:p w:rsidR="00585728" w:rsidRDefault="00752A7A" w:rsidP="00506349">
      <w:pPr>
        <w:spacing w:after="0" w:line="480" w:lineRule="auto"/>
        <w:ind w:firstLine="720"/>
        <w:jc w:val="both"/>
        <w:rPr>
          <w:rFonts w:ascii="Times New Roman" w:eastAsia="Times New Roman" w:hAnsi="Times New Roman" w:cs="Times New Roman"/>
          <w:color w:val="000000"/>
          <w:sz w:val="28"/>
          <w:szCs w:val="28"/>
        </w:rPr>
      </w:pPr>
      <w:r w:rsidRPr="00752A7A">
        <w:rPr>
          <w:rFonts w:ascii="Times New Roman" w:eastAsia="Times New Roman" w:hAnsi="Times New Roman" w:cs="Times New Roman"/>
          <w:i/>
          <w:iCs/>
          <w:sz w:val="28"/>
          <w:szCs w:val="28"/>
        </w:rPr>
        <w:t>Watts v. United States,</w:t>
      </w:r>
      <w:r w:rsidRPr="00752A7A">
        <w:rPr>
          <w:rFonts w:ascii="Times New Roman" w:eastAsia="Times New Roman" w:hAnsi="Times New Roman" w:cs="Times New Roman"/>
          <w:sz w:val="28"/>
          <w:szCs w:val="28"/>
        </w:rPr>
        <w:t xml:space="preserve"> 394 U.S. 705 (1969), was the first Supreme Court to rule that threatening political hyperbole </w:t>
      </w:r>
      <w:r w:rsidR="007D75E9">
        <w:rPr>
          <w:rFonts w:ascii="Times New Roman" w:eastAsia="Times New Roman" w:hAnsi="Times New Roman" w:cs="Times New Roman"/>
          <w:sz w:val="28"/>
          <w:szCs w:val="28"/>
        </w:rPr>
        <w:t xml:space="preserve">is a </w:t>
      </w:r>
      <w:r w:rsidR="007D75E9" w:rsidRPr="00752A7A">
        <w:rPr>
          <w:rFonts w:ascii="Times New Roman" w:eastAsia="Times New Roman" w:hAnsi="Times New Roman" w:cs="Times New Roman"/>
          <w:sz w:val="28"/>
          <w:szCs w:val="28"/>
        </w:rPr>
        <w:t xml:space="preserve">type of </w:t>
      </w:r>
      <w:r w:rsidR="007D75E9">
        <w:rPr>
          <w:rFonts w:ascii="Times New Roman" w:eastAsia="Times New Roman" w:hAnsi="Times New Roman" w:cs="Times New Roman"/>
          <w:sz w:val="28"/>
          <w:szCs w:val="28"/>
        </w:rPr>
        <w:t xml:space="preserve">speech that </w:t>
      </w:r>
      <w:r w:rsidRPr="00752A7A">
        <w:rPr>
          <w:rFonts w:ascii="Times New Roman" w:eastAsia="Times New Roman" w:hAnsi="Times New Roman" w:cs="Times New Roman"/>
          <w:sz w:val="28"/>
          <w:szCs w:val="28"/>
        </w:rPr>
        <w:t xml:space="preserve">does not fit within the statutory terms of </w:t>
      </w:r>
      <w:r w:rsidR="00585728">
        <w:rPr>
          <w:rFonts w:ascii="Times New Roman" w:eastAsia="Times New Roman" w:hAnsi="Times New Roman" w:cs="Times New Roman"/>
          <w:sz w:val="28"/>
          <w:szCs w:val="28"/>
        </w:rPr>
        <w:t>relevant federal criminal statutes</w:t>
      </w:r>
      <w:r w:rsidRPr="00752A7A">
        <w:rPr>
          <w:rFonts w:ascii="Times New Roman" w:eastAsia="Times New Roman" w:hAnsi="Times New Roman" w:cs="Times New Roman"/>
          <w:sz w:val="28"/>
          <w:szCs w:val="28"/>
        </w:rPr>
        <w:t xml:space="preserve">. </w:t>
      </w:r>
      <w:proofErr w:type="gramStart"/>
      <w:r w:rsidRPr="00752A7A">
        <w:rPr>
          <w:rFonts w:ascii="Times New Roman" w:eastAsia="Times New Roman" w:hAnsi="Times New Roman" w:cs="Times New Roman"/>
          <w:sz w:val="28"/>
          <w:szCs w:val="28"/>
        </w:rPr>
        <w:t>Thereby effectively shielding this political class of speech against criminal</w:t>
      </w:r>
      <w:r w:rsidRPr="00752A7A">
        <w:rPr>
          <w:rFonts w:ascii="Times New Roman" w:eastAsia="Times New Roman" w:hAnsi="Times New Roman" w:cs="Times New Roman"/>
          <w:color w:val="000000"/>
          <w:sz w:val="28"/>
          <w:szCs w:val="28"/>
        </w:rPr>
        <w:t xml:space="preserve"> prosecution.</w:t>
      </w:r>
      <w:proofErr w:type="gramEnd"/>
      <w:r w:rsidRPr="00752A7A">
        <w:rPr>
          <w:rFonts w:ascii="Times New Roman" w:eastAsia="Times New Roman" w:hAnsi="Times New Roman" w:cs="Times New Roman"/>
          <w:color w:val="000000"/>
          <w:sz w:val="28"/>
          <w:szCs w:val="28"/>
        </w:rPr>
        <w:t xml:space="preserve"> But, </w:t>
      </w:r>
      <w:proofErr w:type="gramStart"/>
      <w:r w:rsidRPr="00752A7A">
        <w:rPr>
          <w:rFonts w:ascii="Times New Roman" w:eastAsia="Times New Roman" w:hAnsi="Times New Roman" w:cs="Times New Roman"/>
          <w:i/>
          <w:iCs/>
          <w:color w:val="000000"/>
          <w:sz w:val="28"/>
          <w:szCs w:val="28"/>
        </w:rPr>
        <w:t>Watts,</w:t>
      </w:r>
      <w:proofErr w:type="gramEnd"/>
      <w:r w:rsidRPr="00752A7A">
        <w:rPr>
          <w:rFonts w:ascii="Times New Roman" w:eastAsia="Times New Roman" w:hAnsi="Times New Roman" w:cs="Times New Roman"/>
          <w:color w:val="000000"/>
          <w:sz w:val="28"/>
          <w:szCs w:val="28"/>
        </w:rPr>
        <w:t xml:space="preserve"> would not be the last Supreme Court to make </w:t>
      </w:r>
      <w:r w:rsidR="00585728">
        <w:rPr>
          <w:rFonts w:ascii="Times New Roman" w:eastAsia="Times New Roman" w:hAnsi="Times New Roman" w:cs="Times New Roman"/>
          <w:color w:val="000000"/>
          <w:sz w:val="28"/>
          <w:szCs w:val="28"/>
        </w:rPr>
        <w:t xml:space="preserve">such a determination of law. </w:t>
      </w:r>
      <w:r w:rsidRPr="00752A7A">
        <w:rPr>
          <w:rFonts w:ascii="Times New Roman" w:eastAsia="Times New Roman" w:hAnsi="Times New Roman" w:cs="Times New Roman"/>
          <w:color w:val="000000"/>
          <w:sz w:val="28"/>
          <w:szCs w:val="28"/>
        </w:rPr>
        <w:t xml:space="preserve">"The First Amendment protects against the government." </w:t>
      </w:r>
      <w:proofErr w:type="gramStart"/>
      <w:r w:rsidRPr="00752A7A">
        <w:rPr>
          <w:rFonts w:ascii="Times New Roman" w:eastAsia="Times New Roman" w:hAnsi="Times New Roman" w:cs="Times New Roman"/>
          <w:i/>
          <w:iCs/>
          <w:color w:val="000000"/>
          <w:sz w:val="28"/>
          <w:szCs w:val="28"/>
        </w:rPr>
        <w:t>United States v. Stevens,</w:t>
      </w:r>
      <w:r w:rsidRPr="00752A7A">
        <w:rPr>
          <w:rFonts w:ascii="Times New Roman" w:eastAsia="Times New Roman" w:hAnsi="Times New Roman" w:cs="Times New Roman"/>
          <w:color w:val="000000"/>
          <w:sz w:val="28"/>
          <w:szCs w:val="28"/>
        </w:rPr>
        <w:t xml:space="preserve"> 559 U.S. 460 (2010).</w:t>
      </w:r>
      <w:proofErr w:type="gramEnd"/>
      <w:r w:rsidRPr="00752A7A">
        <w:rPr>
          <w:rFonts w:ascii="Times New Roman" w:eastAsia="Times New Roman" w:hAnsi="Times New Roman" w:cs="Times New Roman"/>
          <w:color w:val="000000"/>
          <w:sz w:val="28"/>
          <w:szCs w:val="28"/>
        </w:rPr>
        <w:t xml:space="preserve"> However, </w:t>
      </w:r>
      <w:r w:rsidR="00585728">
        <w:rPr>
          <w:rFonts w:ascii="Times New Roman" w:eastAsia="Times New Roman" w:hAnsi="Times New Roman" w:cs="Times New Roman"/>
          <w:color w:val="000000"/>
          <w:sz w:val="28"/>
          <w:szCs w:val="28"/>
        </w:rPr>
        <w:t>the threatened</w:t>
      </w:r>
      <w:r w:rsidRPr="00752A7A">
        <w:rPr>
          <w:rFonts w:ascii="Times New Roman" w:eastAsia="Times New Roman" w:hAnsi="Times New Roman" w:cs="Times New Roman"/>
          <w:color w:val="000000"/>
          <w:sz w:val="28"/>
          <w:szCs w:val="28"/>
        </w:rPr>
        <w:t xml:space="preserve"> </w:t>
      </w:r>
      <w:r w:rsidR="00585728">
        <w:rPr>
          <w:rFonts w:ascii="Times New Roman" w:eastAsia="Times New Roman" w:hAnsi="Times New Roman" w:cs="Times New Roman"/>
          <w:color w:val="000000"/>
          <w:sz w:val="28"/>
          <w:szCs w:val="28"/>
        </w:rPr>
        <w:t xml:space="preserve">criminal referral for </w:t>
      </w:r>
      <w:r w:rsidR="00585728" w:rsidRPr="00752A7A">
        <w:rPr>
          <w:rFonts w:ascii="Times New Roman" w:eastAsia="Times New Roman" w:hAnsi="Times New Roman" w:cs="Times New Roman"/>
          <w:color w:val="000000"/>
          <w:sz w:val="28"/>
          <w:szCs w:val="28"/>
        </w:rPr>
        <w:t xml:space="preserve">prosecution </w:t>
      </w:r>
      <w:r w:rsidR="00585728">
        <w:rPr>
          <w:rFonts w:ascii="Times New Roman" w:eastAsia="Times New Roman" w:hAnsi="Times New Roman" w:cs="Times New Roman"/>
          <w:color w:val="000000"/>
          <w:sz w:val="28"/>
          <w:szCs w:val="28"/>
        </w:rPr>
        <w:t xml:space="preserve">by the Committee and </w:t>
      </w:r>
      <w:r w:rsidRPr="00752A7A">
        <w:rPr>
          <w:rFonts w:ascii="Times New Roman" w:eastAsia="Times New Roman" w:hAnsi="Times New Roman" w:cs="Times New Roman"/>
          <w:color w:val="000000"/>
          <w:sz w:val="28"/>
          <w:szCs w:val="28"/>
        </w:rPr>
        <w:t xml:space="preserve">against </w:t>
      </w:r>
      <w:proofErr w:type="gramStart"/>
      <w:r w:rsidR="00585728">
        <w:rPr>
          <w:rFonts w:ascii="Times New Roman" w:eastAsia="Times New Roman" w:hAnsi="Times New Roman" w:cs="Times New Roman"/>
          <w:color w:val="000000"/>
          <w:sz w:val="28"/>
          <w:szCs w:val="28"/>
        </w:rPr>
        <w:t>Trump</w:t>
      </w:r>
      <w:r w:rsidR="007D75E9">
        <w:rPr>
          <w:rFonts w:ascii="Times New Roman" w:eastAsia="Times New Roman" w:hAnsi="Times New Roman" w:cs="Times New Roman"/>
          <w:color w:val="000000"/>
          <w:sz w:val="28"/>
          <w:szCs w:val="28"/>
        </w:rPr>
        <w:t>,</w:t>
      </w:r>
      <w:proofErr w:type="gramEnd"/>
      <w:r w:rsidR="00585728">
        <w:rPr>
          <w:rFonts w:ascii="Times New Roman" w:eastAsia="Times New Roman" w:hAnsi="Times New Roman" w:cs="Times New Roman"/>
          <w:color w:val="000000"/>
          <w:sz w:val="28"/>
          <w:szCs w:val="28"/>
        </w:rPr>
        <w:t xml:space="preserve"> </w:t>
      </w:r>
      <w:r w:rsidRPr="00752A7A">
        <w:rPr>
          <w:rFonts w:ascii="Times New Roman" w:eastAsia="Times New Roman" w:hAnsi="Times New Roman" w:cs="Times New Roman"/>
          <w:color w:val="000000"/>
          <w:sz w:val="28"/>
          <w:szCs w:val="28"/>
        </w:rPr>
        <w:t>is of itself evidence of the danger in putting faith in government prosecutorial restraint where politics are at issue.         </w:t>
      </w:r>
    </w:p>
    <w:p w:rsidR="00752A7A" w:rsidRPr="00752A7A" w:rsidRDefault="00752A7A" w:rsidP="00506349">
      <w:pPr>
        <w:spacing w:after="0" w:line="480" w:lineRule="auto"/>
        <w:ind w:firstLine="720"/>
        <w:jc w:val="both"/>
        <w:rPr>
          <w:rFonts w:ascii="Times New Roman" w:eastAsia="Times New Roman" w:hAnsi="Times New Roman" w:cs="Times New Roman"/>
          <w:sz w:val="28"/>
          <w:szCs w:val="28"/>
        </w:rPr>
      </w:pPr>
      <w:r w:rsidRPr="00752A7A">
        <w:rPr>
          <w:rFonts w:ascii="Times New Roman" w:eastAsia="Times New Roman" w:hAnsi="Times New Roman" w:cs="Times New Roman"/>
          <w:color w:val="000000"/>
          <w:sz w:val="28"/>
          <w:szCs w:val="28"/>
        </w:rPr>
        <w:t xml:space="preserve"> In </w:t>
      </w:r>
      <w:proofErr w:type="spellStart"/>
      <w:r w:rsidRPr="00752A7A">
        <w:rPr>
          <w:rFonts w:ascii="Times New Roman" w:eastAsia="Times New Roman" w:hAnsi="Times New Roman" w:cs="Times New Roman"/>
          <w:i/>
          <w:iCs/>
          <w:color w:val="000000"/>
          <w:sz w:val="28"/>
          <w:szCs w:val="28"/>
        </w:rPr>
        <w:t>Gertz</w:t>
      </w:r>
      <w:proofErr w:type="spellEnd"/>
      <w:r w:rsidRPr="00752A7A">
        <w:rPr>
          <w:rFonts w:ascii="Times New Roman" w:eastAsia="Times New Roman" w:hAnsi="Times New Roman" w:cs="Times New Roman"/>
          <w:i/>
          <w:iCs/>
          <w:color w:val="000000"/>
          <w:sz w:val="28"/>
          <w:szCs w:val="28"/>
        </w:rPr>
        <w:t xml:space="preserve"> v. </w:t>
      </w:r>
      <w:proofErr w:type="spellStart"/>
      <w:r w:rsidRPr="00752A7A">
        <w:rPr>
          <w:rFonts w:ascii="Times New Roman" w:eastAsia="Times New Roman" w:hAnsi="Times New Roman" w:cs="Times New Roman"/>
          <w:i/>
          <w:iCs/>
          <w:color w:val="000000"/>
          <w:sz w:val="28"/>
          <w:szCs w:val="28"/>
        </w:rPr>
        <w:t>Weich</w:t>
      </w:r>
      <w:proofErr w:type="spellEnd"/>
      <w:r w:rsidRPr="00752A7A">
        <w:rPr>
          <w:rFonts w:ascii="Times New Roman" w:eastAsia="Times New Roman" w:hAnsi="Times New Roman" w:cs="Times New Roman"/>
          <w:i/>
          <w:iCs/>
          <w:color w:val="000000"/>
          <w:sz w:val="28"/>
          <w:szCs w:val="28"/>
        </w:rPr>
        <w:t>,</w:t>
      </w:r>
      <w:r w:rsidRPr="00752A7A">
        <w:rPr>
          <w:rFonts w:ascii="Times New Roman" w:eastAsia="Times New Roman" w:hAnsi="Times New Roman" w:cs="Times New Roman"/>
          <w:color w:val="000000"/>
          <w:sz w:val="28"/>
          <w:szCs w:val="28"/>
        </w:rPr>
        <w:t xml:space="preserve"> 418 U.S. 323 (1974) Id at 342, Justice Alito recognized the possibility of a First Amendment issue. "It can be argued that section 875(c), if not limited to threats made with intent to harm, will chill statements that do not qualify as 'true threats', e.g., statements that may be literally threatening but are plainly not meant to be taken seriously."</w:t>
      </w:r>
    </w:p>
    <w:p w:rsidR="00752A7A" w:rsidRPr="00752A7A" w:rsidRDefault="00752A7A" w:rsidP="00752A7A">
      <w:pPr>
        <w:spacing w:after="0" w:line="480" w:lineRule="auto"/>
        <w:jc w:val="both"/>
        <w:rPr>
          <w:rFonts w:ascii="Times New Roman" w:eastAsia="Times New Roman" w:hAnsi="Times New Roman" w:cs="Times New Roman"/>
          <w:sz w:val="28"/>
          <w:szCs w:val="28"/>
        </w:rPr>
      </w:pPr>
      <w:r w:rsidRPr="00752A7A">
        <w:rPr>
          <w:rFonts w:ascii="Times New Roman" w:eastAsia="Times New Roman" w:hAnsi="Times New Roman" w:cs="Times New Roman"/>
          <w:color w:val="000000"/>
          <w:sz w:val="24"/>
          <w:szCs w:val="24"/>
        </w:rPr>
        <w:lastRenderedPageBreak/>
        <w:t>   </w:t>
      </w:r>
      <w:r w:rsidRPr="00752A7A">
        <w:rPr>
          <w:rFonts w:ascii="Times New Roman" w:eastAsia="Times New Roman" w:hAnsi="Times New Roman" w:cs="Times New Roman"/>
          <w:color w:val="000000"/>
          <w:sz w:val="24"/>
          <w:szCs w:val="24"/>
        </w:rPr>
        <w:tab/>
      </w:r>
      <w:r w:rsidRPr="00752A7A">
        <w:rPr>
          <w:rFonts w:ascii="Times New Roman" w:eastAsia="Times New Roman" w:hAnsi="Times New Roman" w:cs="Times New Roman"/>
          <w:color w:val="000000"/>
          <w:sz w:val="28"/>
          <w:szCs w:val="28"/>
        </w:rPr>
        <w:t xml:space="preserve">Prior to </w:t>
      </w:r>
      <w:r w:rsidRPr="00752A7A">
        <w:rPr>
          <w:rFonts w:ascii="Times New Roman" w:eastAsia="Times New Roman" w:hAnsi="Times New Roman" w:cs="Times New Roman"/>
          <w:i/>
          <w:iCs/>
          <w:color w:val="000000"/>
          <w:sz w:val="28"/>
          <w:szCs w:val="28"/>
        </w:rPr>
        <w:t xml:space="preserve">Watts, </w:t>
      </w:r>
      <w:r w:rsidRPr="00752A7A">
        <w:rPr>
          <w:rFonts w:ascii="Times New Roman" w:eastAsia="Times New Roman" w:hAnsi="Times New Roman" w:cs="Times New Roman"/>
          <w:color w:val="000000"/>
          <w:sz w:val="28"/>
          <w:szCs w:val="28"/>
        </w:rPr>
        <w:t xml:space="preserve">every federal district and circuit court of appeals, adopted what had been termed, the "objective construction" standard in relation to all </w:t>
      </w:r>
      <w:r w:rsidR="007D75E9">
        <w:rPr>
          <w:rFonts w:ascii="Times New Roman" w:eastAsia="Times New Roman" w:hAnsi="Times New Roman" w:cs="Times New Roman"/>
          <w:color w:val="000000"/>
          <w:sz w:val="28"/>
          <w:szCs w:val="28"/>
        </w:rPr>
        <w:t xml:space="preserve">federal </w:t>
      </w:r>
      <w:r w:rsidR="001C0325">
        <w:rPr>
          <w:rFonts w:ascii="Times New Roman" w:eastAsia="Times New Roman" w:hAnsi="Times New Roman" w:cs="Times New Roman"/>
          <w:color w:val="000000"/>
          <w:sz w:val="28"/>
          <w:szCs w:val="28"/>
        </w:rPr>
        <w:t>threatening speech related</w:t>
      </w:r>
      <w:r w:rsidRPr="00752A7A">
        <w:rPr>
          <w:rFonts w:ascii="Times New Roman" w:eastAsia="Times New Roman" w:hAnsi="Times New Roman" w:cs="Times New Roman"/>
          <w:color w:val="000000"/>
          <w:sz w:val="28"/>
          <w:szCs w:val="28"/>
        </w:rPr>
        <w:t xml:space="preserve"> prosecutions. Under the objective construction standard, it would support the conviction of anyone making a statement that would reasonably be understood as a threat, so long as the </w:t>
      </w:r>
      <w:r w:rsidR="00167272">
        <w:rPr>
          <w:rFonts w:ascii="Times New Roman" w:eastAsia="Times New Roman" w:hAnsi="Times New Roman" w:cs="Times New Roman"/>
          <w:color w:val="000000"/>
          <w:sz w:val="28"/>
          <w:szCs w:val="28"/>
        </w:rPr>
        <w:t>respondent</w:t>
      </w:r>
      <w:r w:rsidR="007D75E9">
        <w:rPr>
          <w:rFonts w:ascii="Times New Roman" w:eastAsia="Times New Roman" w:hAnsi="Times New Roman" w:cs="Times New Roman"/>
          <w:color w:val="000000"/>
          <w:sz w:val="28"/>
          <w:szCs w:val="28"/>
        </w:rPr>
        <w:t xml:space="preserve"> intended to make the statement</w:t>
      </w:r>
      <w:r w:rsidRPr="00752A7A">
        <w:rPr>
          <w:rFonts w:ascii="Times New Roman" w:eastAsia="Times New Roman" w:hAnsi="Times New Roman" w:cs="Times New Roman"/>
          <w:color w:val="000000"/>
          <w:sz w:val="28"/>
          <w:szCs w:val="28"/>
        </w:rPr>
        <w:t xml:space="preserve"> and knew the meaning of the words used; or a reasonable person in the </w:t>
      </w:r>
      <w:r w:rsidR="00167272">
        <w:rPr>
          <w:rFonts w:ascii="Times New Roman" w:eastAsia="Times New Roman" w:hAnsi="Times New Roman" w:cs="Times New Roman"/>
          <w:color w:val="000000"/>
          <w:sz w:val="28"/>
          <w:szCs w:val="28"/>
        </w:rPr>
        <w:t>respondent</w:t>
      </w:r>
      <w:r w:rsidRPr="00752A7A">
        <w:rPr>
          <w:rFonts w:ascii="Times New Roman" w:eastAsia="Times New Roman" w:hAnsi="Times New Roman" w:cs="Times New Roman"/>
          <w:color w:val="000000"/>
          <w:sz w:val="28"/>
          <w:szCs w:val="28"/>
        </w:rPr>
        <w:t xml:space="preserve">s place would have foreseen that the statements made to be understood as indicating a serious intent to commit the act. The </w:t>
      </w:r>
      <w:r w:rsidRPr="00752A7A">
        <w:rPr>
          <w:rFonts w:ascii="Times New Roman" w:eastAsia="Times New Roman" w:hAnsi="Times New Roman" w:cs="Times New Roman"/>
          <w:i/>
          <w:iCs/>
          <w:color w:val="000000"/>
          <w:sz w:val="28"/>
          <w:szCs w:val="28"/>
        </w:rPr>
        <w:t xml:space="preserve">Watts, </w:t>
      </w:r>
      <w:r w:rsidRPr="00752A7A">
        <w:rPr>
          <w:rFonts w:ascii="Times New Roman" w:eastAsia="Times New Roman" w:hAnsi="Times New Roman" w:cs="Times New Roman"/>
          <w:color w:val="000000"/>
          <w:sz w:val="28"/>
          <w:szCs w:val="28"/>
        </w:rPr>
        <w:t>Supreme Court, held that politically charged speech was [not] a "true threat", but merely hyperbole. </w:t>
      </w:r>
    </w:p>
    <w:p w:rsidR="00752A7A" w:rsidRPr="001C0325" w:rsidRDefault="00752A7A" w:rsidP="00752A7A">
      <w:pPr>
        <w:spacing w:after="0" w:line="480" w:lineRule="auto"/>
        <w:jc w:val="both"/>
        <w:rPr>
          <w:rFonts w:ascii="Times New Roman" w:eastAsia="Times New Roman" w:hAnsi="Times New Roman" w:cs="Times New Roman"/>
          <w:sz w:val="28"/>
          <w:szCs w:val="28"/>
        </w:rPr>
      </w:pPr>
      <w:r w:rsidRPr="00752A7A">
        <w:rPr>
          <w:rFonts w:ascii="Times New Roman" w:eastAsia="Times New Roman" w:hAnsi="Times New Roman" w:cs="Times New Roman"/>
          <w:color w:val="000000"/>
          <w:sz w:val="24"/>
          <w:szCs w:val="24"/>
        </w:rPr>
        <w:t>   </w:t>
      </w:r>
      <w:r w:rsidRPr="00752A7A">
        <w:rPr>
          <w:rFonts w:ascii="Times New Roman" w:eastAsia="Times New Roman" w:hAnsi="Times New Roman" w:cs="Times New Roman"/>
          <w:color w:val="000000"/>
          <w:sz w:val="24"/>
          <w:szCs w:val="24"/>
        </w:rPr>
        <w:tab/>
      </w:r>
      <w:r w:rsidRPr="001C0325">
        <w:rPr>
          <w:rFonts w:ascii="Times New Roman" w:eastAsia="Times New Roman" w:hAnsi="Times New Roman" w:cs="Times New Roman"/>
          <w:color w:val="000000"/>
          <w:sz w:val="28"/>
          <w:szCs w:val="28"/>
        </w:rPr>
        <w:t xml:space="preserve">Following </w:t>
      </w:r>
      <w:r w:rsidRPr="001C0325">
        <w:rPr>
          <w:rFonts w:ascii="Times New Roman" w:eastAsia="Times New Roman" w:hAnsi="Times New Roman" w:cs="Times New Roman"/>
          <w:i/>
          <w:iCs/>
          <w:color w:val="000000"/>
          <w:sz w:val="28"/>
          <w:szCs w:val="28"/>
        </w:rPr>
        <w:t>Watts,</w:t>
      </w:r>
      <w:r w:rsidRPr="001C0325">
        <w:rPr>
          <w:rFonts w:ascii="Times New Roman" w:eastAsia="Times New Roman" w:hAnsi="Times New Roman" w:cs="Times New Roman"/>
          <w:color w:val="000000"/>
          <w:sz w:val="28"/>
          <w:szCs w:val="28"/>
        </w:rPr>
        <w:t xml:space="preserve"> the Supreme Court in </w:t>
      </w:r>
      <w:r w:rsidRPr="001C0325">
        <w:rPr>
          <w:rFonts w:ascii="Times New Roman" w:eastAsia="Times New Roman" w:hAnsi="Times New Roman" w:cs="Times New Roman"/>
          <w:i/>
          <w:iCs/>
          <w:color w:val="000000"/>
          <w:sz w:val="28"/>
          <w:szCs w:val="28"/>
        </w:rPr>
        <w:t xml:space="preserve">Rogers v. United States, </w:t>
      </w:r>
      <w:r w:rsidRPr="001C0325">
        <w:rPr>
          <w:rFonts w:ascii="Times New Roman" w:eastAsia="Times New Roman" w:hAnsi="Times New Roman" w:cs="Times New Roman"/>
          <w:color w:val="000000"/>
          <w:sz w:val="28"/>
          <w:szCs w:val="28"/>
        </w:rPr>
        <w:t xml:space="preserve">422 U.S. 35 (1975), prohibited </w:t>
      </w:r>
      <w:r w:rsidR="001C0325">
        <w:rPr>
          <w:rFonts w:ascii="Times New Roman" w:eastAsia="Times New Roman" w:hAnsi="Times New Roman" w:cs="Times New Roman"/>
          <w:color w:val="000000"/>
          <w:sz w:val="28"/>
          <w:szCs w:val="28"/>
        </w:rPr>
        <w:t>relevant federal criminal statutes</w:t>
      </w:r>
      <w:r w:rsidRPr="001C0325">
        <w:rPr>
          <w:rFonts w:ascii="Times New Roman" w:eastAsia="Times New Roman" w:hAnsi="Times New Roman" w:cs="Times New Roman"/>
          <w:color w:val="000000"/>
          <w:sz w:val="28"/>
          <w:szCs w:val="28"/>
        </w:rPr>
        <w:t xml:space="preserve"> from having such a broad construction, that there </w:t>
      </w:r>
      <w:r w:rsidR="001C0325">
        <w:rPr>
          <w:rFonts w:ascii="Times New Roman" w:eastAsia="Times New Roman" w:hAnsi="Times New Roman" w:cs="Times New Roman"/>
          <w:color w:val="000000"/>
          <w:sz w:val="28"/>
          <w:szCs w:val="28"/>
        </w:rPr>
        <w:t>would be</w:t>
      </w:r>
      <w:r w:rsidRPr="001C0325">
        <w:rPr>
          <w:rFonts w:ascii="Times New Roman" w:eastAsia="Times New Roman" w:hAnsi="Times New Roman" w:cs="Times New Roman"/>
          <w:color w:val="000000"/>
          <w:sz w:val="28"/>
          <w:szCs w:val="28"/>
        </w:rPr>
        <w:t xml:space="preserve"> a substantial risk of conviction for a merely crude or careless expression of a political enmity. </w:t>
      </w:r>
      <w:proofErr w:type="gramStart"/>
      <w:r w:rsidRPr="001C0325">
        <w:rPr>
          <w:rFonts w:ascii="Times New Roman" w:eastAsia="Times New Roman" w:hAnsi="Times New Roman" w:cs="Times New Roman"/>
          <w:color w:val="000000"/>
          <w:sz w:val="28"/>
          <w:szCs w:val="28"/>
        </w:rPr>
        <w:t>Id at 44.</w:t>
      </w:r>
      <w:proofErr w:type="gramEnd"/>
      <w:r w:rsidRPr="001C0325">
        <w:rPr>
          <w:rFonts w:ascii="Times New Roman" w:eastAsia="Times New Roman" w:hAnsi="Times New Roman" w:cs="Times New Roman"/>
          <w:color w:val="000000"/>
          <w:sz w:val="28"/>
          <w:szCs w:val="28"/>
        </w:rPr>
        <w:t xml:space="preserve"> The provisions, constitutionally protects political speech because of the possibility that the government will prosecute and potentially convict somebody engaging only in political speech, at the core of what the First Amendment is designed to protect. SEE - </w:t>
      </w:r>
      <w:r w:rsidRPr="001C0325">
        <w:rPr>
          <w:rFonts w:ascii="Times New Roman" w:eastAsia="Times New Roman" w:hAnsi="Times New Roman" w:cs="Times New Roman"/>
          <w:i/>
          <w:iCs/>
          <w:color w:val="000000"/>
          <w:sz w:val="28"/>
          <w:szCs w:val="28"/>
        </w:rPr>
        <w:t>Virginia v. Black,</w:t>
      </w:r>
      <w:r w:rsidRPr="001C0325">
        <w:rPr>
          <w:rFonts w:ascii="Times New Roman" w:eastAsia="Times New Roman" w:hAnsi="Times New Roman" w:cs="Times New Roman"/>
          <w:color w:val="000000"/>
          <w:sz w:val="28"/>
          <w:szCs w:val="28"/>
        </w:rPr>
        <w:t xml:space="preserve"> 538 U.S. 343 (2003) Id at 365.</w:t>
      </w:r>
      <w:r w:rsidR="001C0325" w:rsidRPr="001C0325">
        <w:rPr>
          <w:rFonts w:ascii="Times New Roman" w:eastAsia="Times New Roman" w:hAnsi="Times New Roman" w:cs="Times New Roman"/>
          <w:color w:val="000000"/>
          <w:sz w:val="28"/>
          <w:szCs w:val="28"/>
        </w:rPr>
        <w:t xml:space="preserve"> </w:t>
      </w:r>
      <w:r w:rsidR="001C0325">
        <w:rPr>
          <w:rFonts w:ascii="Times New Roman" w:eastAsia="Times New Roman" w:hAnsi="Times New Roman" w:cs="Times New Roman"/>
          <w:color w:val="000000"/>
          <w:sz w:val="28"/>
          <w:szCs w:val="28"/>
        </w:rPr>
        <w:t>This is exactly the position taken by the Committee members</w:t>
      </w:r>
      <w:r w:rsidR="007D75E9">
        <w:rPr>
          <w:rFonts w:ascii="Times New Roman" w:eastAsia="Times New Roman" w:hAnsi="Times New Roman" w:cs="Times New Roman"/>
          <w:color w:val="000000"/>
          <w:sz w:val="28"/>
          <w:szCs w:val="28"/>
        </w:rPr>
        <w:t xml:space="preserve"> against Trump</w:t>
      </w:r>
      <w:r w:rsidR="001C0325">
        <w:rPr>
          <w:rFonts w:ascii="Times New Roman" w:eastAsia="Times New Roman" w:hAnsi="Times New Roman" w:cs="Times New Roman"/>
          <w:color w:val="000000"/>
          <w:sz w:val="28"/>
          <w:szCs w:val="28"/>
        </w:rPr>
        <w:t>.</w:t>
      </w:r>
    </w:p>
    <w:p w:rsidR="00752A7A" w:rsidRPr="00D23C78" w:rsidRDefault="00752A7A" w:rsidP="00752A7A">
      <w:pPr>
        <w:spacing w:after="0" w:line="480" w:lineRule="auto"/>
        <w:jc w:val="both"/>
        <w:rPr>
          <w:rFonts w:ascii="Times New Roman" w:eastAsia="Times New Roman" w:hAnsi="Times New Roman" w:cs="Times New Roman"/>
          <w:sz w:val="28"/>
          <w:szCs w:val="28"/>
        </w:rPr>
      </w:pPr>
      <w:r w:rsidRPr="00752A7A">
        <w:rPr>
          <w:rFonts w:ascii="Times New Roman" w:eastAsia="Times New Roman" w:hAnsi="Times New Roman" w:cs="Times New Roman"/>
          <w:color w:val="000000"/>
          <w:sz w:val="24"/>
          <w:szCs w:val="24"/>
        </w:rPr>
        <w:lastRenderedPageBreak/>
        <w:t>   </w:t>
      </w:r>
      <w:r w:rsidRPr="00752A7A">
        <w:rPr>
          <w:rFonts w:ascii="Times New Roman" w:eastAsia="Times New Roman" w:hAnsi="Times New Roman" w:cs="Times New Roman"/>
          <w:color w:val="000000"/>
          <w:sz w:val="24"/>
          <w:szCs w:val="24"/>
        </w:rPr>
        <w:tab/>
      </w:r>
      <w:r w:rsidR="001C0325" w:rsidRPr="00D23C78">
        <w:rPr>
          <w:rFonts w:ascii="Times New Roman" w:eastAsia="Times New Roman" w:hAnsi="Times New Roman" w:cs="Times New Roman"/>
          <w:color w:val="000000"/>
          <w:sz w:val="28"/>
          <w:szCs w:val="28"/>
        </w:rPr>
        <w:t>However,</w:t>
      </w:r>
      <w:r w:rsidRPr="00D23C78">
        <w:rPr>
          <w:rFonts w:ascii="Times New Roman" w:eastAsia="Times New Roman" w:hAnsi="Times New Roman" w:cs="Times New Roman"/>
          <w:color w:val="000000"/>
          <w:sz w:val="28"/>
          <w:szCs w:val="28"/>
        </w:rPr>
        <w:t xml:space="preserve"> </w:t>
      </w:r>
      <w:r w:rsidRPr="00D23C78">
        <w:rPr>
          <w:rFonts w:ascii="Times New Roman" w:eastAsia="Times New Roman" w:hAnsi="Times New Roman" w:cs="Times New Roman"/>
          <w:i/>
          <w:iCs/>
          <w:color w:val="000000"/>
          <w:sz w:val="28"/>
          <w:szCs w:val="28"/>
        </w:rPr>
        <w:t xml:space="preserve">Watts </w:t>
      </w:r>
      <w:r w:rsidRPr="00D23C78">
        <w:rPr>
          <w:rFonts w:ascii="Times New Roman" w:eastAsia="Times New Roman" w:hAnsi="Times New Roman" w:cs="Times New Roman"/>
          <w:color w:val="000000"/>
          <w:sz w:val="28"/>
          <w:szCs w:val="28"/>
        </w:rPr>
        <w:t xml:space="preserve">neglected to define the term, </w:t>
      </w:r>
      <w:r w:rsidRPr="00445F19">
        <w:rPr>
          <w:rFonts w:ascii="Times New Roman" w:eastAsia="Times New Roman" w:hAnsi="Times New Roman" w:cs="Times New Roman"/>
          <w:i/>
          <w:color w:val="000000"/>
          <w:sz w:val="28"/>
          <w:szCs w:val="28"/>
        </w:rPr>
        <w:t>"true threat".</w:t>
      </w:r>
      <w:r w:rsidRPr="00D23C78">
        <w:rPr>
          <w:rFonts w:ascii="Times New Roman" w:eastAsia="Times New Roman" w:hAnsi="Times New Roman" w:cs="Times New Roman"/>
          <w:color w:val="000000"/>
          <w:sz w:val="28"/>
          <w:szCs w:val="28"/>
        </w:rPr>
        <w:t xml:space="preserve">  </w:t>
      </w:r>
      <w:r w:rsidRPr="00D23C78">
        <w:rPr>
          <w:rFonts w:ascii="Times New Roman" w:eastAsia="Times New Roman" w:hAnsi="Times New Roman" w:cs="Times New Roman"/>
          <w:i/>
          <w:iCs/>
          <w:color w:val="000000"/>
          <w:sz w:val="28"/>
          <w:szCs w:val="28"/>
        </w:rPr>
        <w:t xml:space="preserve">Black, </w:t>
      </w:r>
      <w:r w:rsidRPr="00D23C78">
        <w:rPr>
          <w:rFonts w:ascii="Times New Roman" w:eastAsia="Times New Roman" w:hAnsi="Times New Roman" w:cs="Times New Roman"/>
          <w:color w:val="000000"/>
          <w:sz w:val="28"/>
          <w:szCs w:val="28"/>
        </w:rPr>
        <w:t xml:space="preserve">was the first Supreme Court to unambiguously establish the judicial meaning for the term "true threat". </w:t>
      </w:r>
      <w:proofErr w:type="gramStart"/>
      <w:r w:rsidRPr="00D23C78">
        <w:rPr>
          <w:rFonts w:ascii="Times New Roman" w:eastAsia="Times New Roman" w:hAnsi="Times New Roman" w:cs="Times New Roman"/>
          <w:i/>
          <w:iCs/>
          <w:color w:val="000000"/>
          <w:sz w:val="28"/>
          <w:szCs w:val="28"/>
        </w:rPr>
        <w:t>Black,</w:t>
      </w:r>
      <w:proofErr w:type="gramEnd"/>
      <w:r w:rsidRPr="00D23C78">
        <w:rPr>
          <w:rFonts w:ascii="Times New Roman" w:eastAsia="Times New Roman" w:hAnsi="Times New Roman" w:cs="Times New Roman"/>
          <w:i/>
          <w:iCs/>
          <w:color w:val="000000"/>
          <w:sz w:val="28"/>
          <w:szCs w:val="28"/>
        </w:rPr>
        <w:t xml:space="preserve"> </w:t>
      </w:r>
      <w:r w:rsidRPr="00D23C78">
        <w:rPr>
          <w:rFonts w:ascii="Times New Roman" w:eastAsia="Times New Roman" w:hAnsi="Times New Roman" w:cs="Times New Roman"/>
          <w:color w:val="000000"/>
          <w:sz w:val="28"/>
          <w:szCs w:val="28"/>
        </w:rPr>
        <w:t>determined that "a true threat encompasses those statements where the speaker means to communicate a serious expression of intent to commit an</w:t>
      </w:r>
      <w:r w:rsidR="007D75E9">
        <w:rPr>
          <w:rFonts w:ascii="Times New Roman" w:eastAsia="Times New Roman" w:hAnsi="Times New Roman" w:cs="Times New Roman"/>
          <w:color w:val="000000"/>
          <w:sz w:val="28"/>
          <w:szCs w:val="28"/>
        </w:rPr>
        <w:t xml:space="preserve"> act of unlawful violence to a particular</w:t>
      </w:r>
      <w:r w:rsidRPr="00D23C78">
        <w:rPr>
          <w:rFonts w:ascii="Times New Roman" w:eastAsia="Times New Roman" w:hAnsi="Times New Roman" w:cs="Times New Roman"/>
          <w:color w:val="000000"/>
          <w:sz w:val="28"/>
          <w:szCs w:val="28"/>
        </w:rPr>
        <w:t xml:space="preserve"> individual or group of individuals." </w:t>
      </w:r>
      <w:proofErr w:type="gramStart"/>
      <w:r w:rsidRPr="00D23C78">
        <w:rPr>
          <w:rFonts w:ascii="Times New Roman" w:eastAsia="Times New Roman" w:hAnsi="Times New Roman" w:cs="Times New Roman"/>
          <w:color w:val="000000"/>
          <w:sz w:val="28"/>
          <w:szCs w:val="28"/>
        </w:rPr>
        <w:t>Id at 357.</w:t>
      </w:r>
      <w:proofErr w:type="gramEnd"/>
    </w:p>
    <w:p w:rsidR="001C0325" w:rsidRPr="00D23C78" w:rsidRDefault="00752A7A" w:rsidP="00752A7A">
      <w:pPr>
        <w:spacing w:after="0" w:line="480" w:lineRule="auto"/>
        <w:jc w:val="both"/>
        <w:rPr>
          <w:rFonts w:ascii="Times New Roman" w:eastAsia="Times New Roman" w:hAnsi="Times New Roman" w:cs="Times New Roman"/>
          <w:color w:val="000000"/>
          <w:sz w:val="28"/>
          <w:szCs w:val="28"/>
        </w:rPr>
      </w:pPr>
      <w:r w:rsidRPr="00D23C78">
        <w:rPr>
          <w:rFonts w:ascii="Times New Roman" w:eastAsia="Times New Roman" w:hAnsi="Times New Roman" w:cs="Times New Roman"/>
          <w:color w:val="000000"/>
          <w:sz w:val="28"/>
          <w:szCs w:val="28"/>
        </w:rPr>
        <w:t>   </w:t>
      </w:r>
      <w:r w:rsidRPr="00D23C78">
        <w:rPr>
          <w:rFonts w:ascii="Times New Roman" w:eastAsia="Times New Roman" w:hAnsi="Times New Roman" w:cs="Times New Roman"/>
          <w:color w:val="000000"/>
          <w:sz w:val="28"/>
          <w:szCs w:val="28"/>
        </w:rPr>
        <w:tab/>
        <w:t xml:space="preserve">The </w:t>
      </w:r>
      <w:r w:rsidRPr="00D23C78">
        <w:rPr>
          <w:rFonts w:ascii="Times New Roman" w:eastAsia="Times New Roman" w:hAnsi="Times New Roman" w:cs="Times New Roman"/>
          <w:i/>
          <w:iCs/>
          <w:color w:val="000000"/>
          <w:sz w:val="28"/>
          <w:szCs w:val="28"/>
        </w:rPr>
        <w:t xml:space="preserve">Rogers </w:t>
      </w:r>
      <w:r w:rsidRPr="00D23C78">
        <w:rPr>
          <w:rFonts w:ascii="Times New Roman" w:eastAsia="Times New Roman" w:hAnsi="Times New Roman" w:cs="Times New Roman"/>
          <w:color w:val="000000"/>
          <w:sz w:val="28"/>
          <w:szCs w:val="28"/>
        </w:rPr>
        <w:t xml:space="preserve">court determined that, applying </w:t>
      </w:r>
      <w:r w:rsidR="00D23C78">
        <w:rPr>
          <w:rFonts w:ascii="Times New Roman" w:eastAsia="Times New Roman" w:hAnsi="Times New Roman" w:cs="Times New Roman"/>
          <w:color w:val="000000"/>
          <w:sz w:val="28"/>
          <w:szCs w:val="28"/>
        </w:rPr>
        <w:t>federal</w:t>
      </w:r>
      <w:r w:rsidRPr="00D23C78">
        <w:rPr>
          <w:rFonts w:ascii="Times New Roman" w:eastAsia="Times New Roman" w:hAnsi="Times New Roman" w:cs="Times New Roman"/>
          <w:color w:val="000000"/>
          <w:sz w:val="28"/>
          <w:szCs w:val="28"/>
        </w:rPr>
        <w:t xml:space="preserve"> statutes with an eye to the danger of encroaching on constitutionally protected political speech, "fell outside the reach of the </w:t>
      </w:r>
      <w:r w:rsidR="001C0325" w:rsidRPr="00D23C78">
        <w:rPr>
          <w:rFonts w:ascii="Times New Roman" w:eastAsia="Times New Roman" w:hAnsi="Times New Roman" w:cs="Times New Roman"/>
          <w:color w:val="000000"/>
          <w:sz w:val="28"/>
          <w:szCs w:val="28"/>
        </w:rPr>
        <w:t xml:space="preserve">criminal </w:t>
      </w:r>
      <w:r w:rsidRPr="00D23C78">
        <w:rPr>
          <w:rFonts w:ascii="Times New Roman" w:eastAsia="Times New Roman" w:hAnsi="Times New Roman" w:cs="Times New Roman"/>
          <w:color w:val="000000"/>
          <w:sz w:val="28"/>
          <w:szCs w:val="28"/>
        </w:rPr>
        <w:t xml:space="preserve">statutes [AS A MATTER OF LAW"]. </w:t>
      </w:r>
      <w:proofErr w:type="gramStart"/>
      <w:r w:rsidRPr="00D23C78">
        <w:rPr>
          <w:rFonts w:ascii="Times New Roman" w:eastAsia="Times New Roman" w:hAnsi="Times New Roman" w:cs="Times New Roman"/>
          <w:color w:val="000000"/>
          <w:sz w:val="28"/>
          <w:szCs w:val="28"/>
        </w:rPr>
        <w:t>Id at 44.</w:t>
      </w:r>
      <w:proofErr w:type="gramEnd"/>
      <w:r w:rsidRPr="00D23C78">
        <w:rPr>
          <w:rFonts w:ascii="Times New Roman" w:eastAsia="Times New Roman" w:hAnsi="Times New Roman" w:cs="Times New Roman"/>
          <w:color w:val="000000"/>
          <w:sz w:val="28"/>
          <w:szCs w:val="28"/>
        </w:rPr>
        <w:t xml:space="preserve"> (</w:t>
      </w:r>
      <w:proofErr w:type="spellStart"/>
      <w:proofErr w:type="gramStart"/>
      <w:r w:rsidRPr="00D23C78">
        <w:rPr>
          <w:rFonts w:ascii="Times New Roman" w:eastAsia="Times New Roman" w:hAnsi="Times New Roman" w:cs="Times New Roman"/>
          <w:color w:val="000000"/>
          <w:sz w:val="28"/>
          <w:szCs w:val="28"/>
        </w:rPr>
        <w:t>Emp</w:t>
      </w:r>
      <w:proofErr w:type="spellEnd"/>
      <w:proofErr w:type="gramEnd"/>
      <w:r w:rsidRPr="00D23C78">
        <w:rPr>
          <w:rFonts w:ascii="Times New Roman" w:eastAsia="Times New Roman" w:hAnsi="Times New Roman" w:cs="Times New Roman"/>
          <w:color w:val="000000"/>
          <w:sz w:val="28"/>
          <w:szCs w:val="28"/>
        </w:rPr>
        <w:t xml:space="preserve"> added) </w:t>
      </w:r>
    </w:p>
    <w:p w:rsidR="00752A7A" w:rsidRPr="00D23C78" w:rsidRDefault="00752A7A" w:rsidP="001C0325">
      <w:pPr>
        <w:spacing w:after="0" w:line="480" w:lineRule="auto"/>
        <w:ind w:firstLine="720"/>
        <w:jc w:val="both"/>
        <w:rPr>
          <w:rFonts w:ascii="Times New Roman" w:eastAsia="Times New Roman" w:hAnsi="Times New Roman" w:cs="Times New Roman"/>
          <w:sz w:val="28"/>
          <w:szCs w:val="28"/>
        </w:rPr>
      </w:pPr>
      <w:proofErr w:type="gramStart"/>
      <w:r w:rsidRPr="00D23C78">
        <w:rPr>
          <w:rFonts w:ascii="Times New Roman" w:eastAsia="Times New Roman" w:hAnsi="Times New Roman" w:cs="Times New Roman"/>
          <w:i/>
          <w:iCs/>
          <w:color w:val="000000"/>
          <w:sz w:val="28"/>
          <w:szCs w:val="28"/>
        </w:rPr>
        <w:t>Rogers,</w:t>
      </w:r>
      <w:proofErr w:type="gramEnd"/>
      <w:r w:rsidRPr="00D23C78">
        <w:rPr>
          <w:rFonts w:ascii="Times New Roman" w:eastAsia="Times New Roman" w:hAnsi="Times New Roman" w:cs="Times New Roman"/>
          <w:color w:val="000000"/>
          <w:sz w:val="28"/>
          <w:szCs w:val="28"/>
        </w:rPr>
        <w:t xml:space="preserve"> further held that objective construction, also embodies a "negligence standard", which charges the </w:t>
      </w:r>
      <w:r w:rsidR="00167272">
        <w:rPr>
          <w:rFonts w:ascii="Times New Roman" w:eastAsia="Times New Roman" w:hAnsi="Times New Roman" w:cs="Times New Roman"/>
          <w:color w:val="000000"/>
          <w:sz w:val="28"/>
          <w:szCs w:val="28"/>
        </w:rPr>
        <w:t>respondent</w:t>
      </w:r>
      <w:r w:rsidRPr="00D23C78">
        <w:rPr>
          <w:rFonts w:ascii="Times New Roman" w:eastAsia="Times New Roman" w:hAnsi="Times New Roman" w:cs="Times New Roman"/>
          <w:color w:val="000000"/>
          <w:sz w:val="28"/>
          <w:szCs w:val="28"/>
        </w:rPr>
        <w:t xml:space="preserve"> with responsibility for the effect of his statements on his listeners. </w:t>
      </w:r>
      <w:proofErr w:type="gramStart"/>
      <w:r w:rsidRPr="00D23C78">
        <w:rPr>
          <w:rFonts w:ascii="Times New Roman" w:eastAsia="Times New Roman" w:hAnsi="Times New Roman" w:cs="Times New Roman"/>
          <w:color w:val="000000"/>
          <w:sz w:val="28"/>
          <w:szCs w:val="28"/>
        </w:rPr>
        <w:t>Id at 47.</w:t>
      </w:r>
      <w:proofErr w:type="gramEnd"/>
      <w:r w:rsidRPr="00D23C78">
        <w:rPr>
          <w:rFonts w:ascii="Times New Roman" w:eastAsia="Times New Roman" w:hAnsi="Times New Roman" w:cs="Times New Roman"/>
          <w:color w:val="000000"/>
          <w:sz w:val="28"/>
          <w:szCs w:val="28"/>
        </w:rPr>
        <w:t xml:space="preserve"> </w:t>
      </w:r>
      <w:r w:rsidR="001C0325" w:rsidRPr="00D23C78">
        <w:rPr>
          <w:rFonts w:ascii="Times New Roman" w:eastAsia="Times New Roman" w:hAnsi="Times New Roman" w:cs="Times New Roman"/>
          <w:color w:val="000000"/>
          <w:sz w:val="28"/>
          <w:szCs w:val="28"/>
        </w:rPr>
        <w:t xml:space="preserve">Again, this is precisely the theory for criminal liability that the Committee members’ </w:t>
      </w:r>
      <w:r w:rsidR="00D23C78">
        <w:rPr>
          <w:rFonts w:ascii="Times New Roman" w:eastAsia="Times New Roman" w:hAnsi="Times New Roman" w:cs="Times New Roman"/>
          <w:color w:val="000000"/>
          <w:sz w:val="28"/>
          <w:szCs w:val="28"/>
        </w:rPr>
        <w:t xml:space="preserve">predicates its threatened </w:t>
      </w:r>
      <w:r w:rsidR="001C0325" w:rsidRPr="00D23C78">
        <w:rPr>
          <w:rFonts w:ascii="Times New Roman" w:eastAsia="Times New Roman" w:hAnsi="Times New Roman" w:cs="Times New Roman"/>
          <w:color w:val="000000"/>
          <w:sz w:val="28"/>
          <w:szCs w:val="28"/>
        </w:rPr>
        <w:t xml:space="preserve">criminal referral against Trump </w:t>
      </w:r>
      <w:r w:rsidR="00D23C78">
        <w:rPr>
          <w:rFonts w:ascii="Times New Roman" w:eastAsia="Times New Roman" w:hAnsi="Times New Roman" w:cs="Times New Roman"/>
          <w:color w:val="000000"/>
          <w:sz w:val="28"/>
          <w:szCs w:val="28"/>
        </w:rPr>
        <w:t>up</w:t>
      </w:r>
      <w:r w:rsidR="001C0325" w:rsidRPr="00D23C78">
        <w:rPr>
          <w:rFonts w:ascii="Times New Roman" w:eastAsia="Times New Roman" w:hAnsi="Times New Roman" w:cs="Times New Roman"/>
          <w:color w:val="000000"/>
          <w:sz w:val="28"/>
          <w:szCs w:val="28"/>
        </w:rPr>
        <w:t xml:space="preserve">on. </w:t>
      </w:r>
      <w:r w:rsidRPr="00D23C78">
        <w:rPr>
          <w:rFonts w:ascii="Times New Roman" w:eastAsia="Times New Roman" w:hAnsi="Times New Roman" w:cs="Times New Roman"/>
          <w:color w:val="000000"/>
          <w:sz w:val="28"/>
          <w:szCs w:val="28"/>
        </w:rPr>
        <w:t xml:space="preserve">The </w:t>
      </w:r>
      <w:r w:rsidR="001C0325" w:rsidRPr="00D23C78">
        <w:rPr>
          <w:rFonts w:ascii="Times New Roman" w:eastAsia="Times New Roman" w:hAnsi="Times New Roman" w:cs="Times New Roman"/>
          <w:i/>
          <w:color w:val="000000"/>
          <w:sz w:val="28"/>
          <w:szCs w:val="28"/>
        </w:rPr>
        <w:t>Rogers</w:t>
      </w:r>
      <w:r w:rsidR="001C0325" w:rsidRPr="00D23C78">
        <w:rPr>
          <w:rFonts w:ascii="Times New Roman" w:eastAsia="Times New Roman" w:hAnsi="Times New Roman" w:cs="Times New Roman"/>
          <w:color w:val="000000"/>
          <w:sz w:val="28"/>
          <w:szCs w:val="28"/>
        </w:rPr>
        <w:t xml:space="preserve"> </w:t>
      </w:r>
      <w:r w:rsidRPr="00D23C78">
        <w:rPr>
          <w:rFonts w:ascii="Times New Roman" w:eastAsia="Times New Roman" w:hAnsi="Times New Roman" w:cs="Times New Roman"/>
          <w:color w:val="000000"/>
          <w:sz w:val="28"/>
          <w:szCs w:val="28"/>
        </w:rPr>
        <w:t>court went on to determine that a negligence standard was not intended in c</w:t>
      </w:r>
      <w:r w:rsidR="00D23C78">
        <w:rPr>
          <w:rFonts w:ascii="Times New Roman" w:eastAsia="Times New Roman" w:hAnsi="Times New Roman" w:cs="Times New Roman"/>
          <w:color w:val="000000"/>
          <w:sz w:val="28"/>
          <w:szCs w:val="28"/>
        </w:rPr>
        <w:t xml:space="preserve">riminal statutes. </w:t>
      </w:r>
      <w:proofErr w:type="gramStart"/>
      <w:r w:rsidR="00D23C78">
        <w:rPr>
          <w:rFonts w:ascii="Times New Roman" w:eastAsia="Times New Roman" w:hAnsi="Times New Roman" w:cs="Times New Roman"/>
          <w:color w:val="000000"/>
          <w:sz w:val="28"/>
          <w:szCs w:val="28"/>
        </w:rPr>
        <w:t>Thereby again</w:t>
      </w:r>
      <w:r w:rsidRPr="00D23C78">
        <w:rPr>
          <w:rFonts w:ascii="Times New Roman" w:eastAsia="Times New Roman" w:hAnsi="Times New Roman" w:cs="Times New Roman"/>
          <w:color w:val="000000"/>
          <w:sz w:val="28"/>
          <w:szCs w:val="28"/>
        </w:rPr>
        <w:t xml:space="preserve"> barring criminal prosecutions </w:t>
      </w:r>
      <w:r w:rsidR="00D23C78">
        <w:rPr>
          <w:rFonts w:ascii="Times New Roman" w:eastAsia="Times New Roman" w:hAnsi="Times New Roman" w:cs="Times New Roman"/>
          <w:color w:val="000000"/>
          <w:sz w:val="28"/>
          <w:szCs w:val="28"/>
        </w:rPr>
        <w:t>against this</w:t>
      </w:r>
      <w:r w:rsidRPr="00D23C78">
        <w:rPr>
          <w:rFonts w:ascii="Times New Roman" w:eastAsia="Times New Roman" w:hAnsi="Times New Roman" w:cs="Times New Roman"/>
          <w:color w:val="000000"/>
          <w:sz w:val="28"/>
          <w:szCs w:val="28"/>
        </w:rPr>
        <w:t xml:space="preserve"> </w:t>
      </w:r>
      <w:r w:rsidR="00D23C78" w:rsidRPr="00D23C78">
        <w:rPr>
          <w:rFonts w:ascii="Times New Roman" w:eastAsia="Times New Roman" w:hAnsi="Times New Roman" w:cs="Times New Roman"/>
          <w:color w:val="000000"/>
          <w:sz w:val="28"/>
          <w:szCs w:val="28"/>
        </w:rPr>
        <w:t xml:space="preserve">class of </w:t>
      </w:r>
      <w:r w:rsidRPr="00D23C78">
        <w:rPr>
          <w:rFonts w:ascii="Times New Roman" w:eastAsia="Times New Roman" w:hAnsi="Times New Roman" w:cs="Times New Roman"/>
          <w:color w:val="000000"/>
          <w:sz w:val="28"/>
          <w:szCs w:val="28"/>
        </w:rPr>
        <w:t>protected political speech.</w:t>
      </w:r>
      <w:proofErr w:type="gramEnd"/>
      <w:r w:rsidRPr="00D23C78">
        <w:rPr>
          <w:rFonts w:ascii="Times New Roman" w:eastAsia="Times New Roman" w:hAnsi="Times New Roman" w:cs="Times New Roman"/>
          <w:color w:val="000000"/>
          <w:sz w:val="28"/>
          <w:szCs w:val="28"/>
        </w:rPr>
        <w:t xml:space="preserve"> "The language of the political arena, like the language used in labor disputes, is often vituperative, abusive, and inexact." </w:t>
      </w:r>
      <w:r w:rsidRPr="00D23C78">
        <w:rPr>
          <w:rFonts w:ascii="Times New Roman" w:eastAsia="Times New Roman" w:hAnsi="Times New Roman" w:cs="Times New Roman"/>
          <w:i/>
          <w:iCs/>
          <w:color w:val="000000"/>
          <w:sz w:val="28"/>
          <w:szCs w:val="28"/>
        </w:rPr>
        <w:t xml:space="preserve">Watts, </w:t>
      </w:r>
      <w:r w:rsidRPr="00D23C78">
        <w:rPr>
          <w:rFonts w:ascii="Times New Roman" w:eastAsia="Times New Roman" w:hAnsi="Times New Roman" w:cs="Times New Roman"/>
          <w:color w:val="000000"/>
          <w:sz w:val="28"/>
          <w:szCs w:val="28"/>
        </w:rPr>
        <w:t xml:space="preserve">Id at 708. "...and often speaks bluntly and recklessly, </w:t>
      </w:r>
      <w:r w:rsidRPr="00D23C78">
        <w:rPr>
          <w:rFonts w:ascii="Times New Roman" w:eastAsia="Times New Roman" w:hAnsi="Times New Roman" w:cs="Times New Roman"/>
          <w:color w:val="000000"/>
          <w:sz w:val="28"/>
          <w:szCs w:val="28"/>
        </w:rPr>
        <w:lastRenderedPageBreak/>
        <w:t xml:space="preserve">embellishing their respective positions with imprecatory language." </w:t>
      </w:r>
      <w:proofErr w:type="gramStart"/>
      <w:r w:rsidRPr="00D23C78">
        <w:rPr>
          <w:rFonts w:ascii="Times New Roman" w:eastAsia="Times New Roman" w:hAnsi="Times New Roman" w:cs="Times New Roman"/>
          <w:i/>
          <w:iCs/>
          <w:color w:val="000000"/>
          <w:sz w:val="28"/>
          <w:szCs w:val="28"/>
        </w:rPr>
        <w:t xml:space="preserve">Linn v. United Plant Guard Workers of America, </w:t>
      </w:r>
      <w:r w:rsidRPr="00D23C78">
        <w:rPr>
          <w:rFonts w:ascii="Times New Roman" w:eastAsia="Times New Roman" w:hAnsi="Times New Roman" w:cs="Times New Roman"/>
          <w:color w:val="000000"/>
          <w:sz w:val="28"/>
          <w:szCs w:val="28"/>
        </w:rPr>
        <w:t>383 U.S. 53 (1966) Id at 58.</w:t>
      </w:r>
      <w:proofErr w:type="gramEnd"/>
    </w:p>
    <w:p w:rsidR="00752A7A" w:rsidRDefault="00752A7A" w:rsidP="00130F66">
      <w:pPr>
        <w:spacing w:after="0" w:line="480" w:lineRule="auto"/>
        <w:ind w:firstLine="720"/>
        <w:jc w:val="both"/>
        <w:rPr>
          <w:rFonts w:ascii="Times New Roman" w:eastAsia="Times New Roman" w:hAnsi="Times New Roman" w:cs="Times New Roman"/>
          <w:color w:val="000000"/>
          <w:sz w:val="28"/>
          <w:szCs w:val="28"/>
        </w:rPr>
      </w:pPr>
      <w:r w:rsidRPr="00D23C78">
        <w:rPr>
          <w:rFonts w:ascii="Times New Roman" w:eastAsia="Times New Roman" w:hAnsi="Times New Roman" w:cs="Times New Roman"/>
          <w:color w:val="000000"/>
          <w:sz w:val="28"/>
          <w:szCs w:val="28"/>
        </w:rPr>
        <w:t xml:space="preserve">In </w:t>
      </w:r>
      <w:proofErr w:type="spellStart"/>
      <w:r w:rsidRPr="00D23C78">
        <w:rPr>
          <w:rFonts w:ascii="Times New Roman" w:eastAsia="Times New Roman" w:hAnsi="Times New Roman" w:cs="Times New Roman"/>
          <w:i/>
          <w:iCs/>
          <w:color w:val="000000"/>
          <w:sz w:val="28"/>
          <w:szCs w:val="28"/>
        </w:rPr>
        <w:t>Elonis</w:t>
      </w:r>
      <w:proofErr w:type="spellEnd"/>
      <w:r w:rsidRPr="00D23C78">
        <w:rPr>
          <w:rFonts w:ascii="Times New Roman" w:eastAsia="Times New Roman" w:hAnsi="Times New Roman" w:cs="Times New Roman"/>
          <w:i/>
          <w:iCs/>
          <w:color w:val="000000"/>
          <w:sz w:val="28"/>
          <w:szCs w:val="28"/>
        </w:rPr>
        <w:t xml:space="preserve"> v. United States, </w:t>
      </w:r>
      <w:r w:rsidRPr="00D23C78">
        <w:rPr>
          <w:rFonts w:ascii="Times New Roman" w:eastAsia="Times New Roman" w:hAnsi="Times New Roman" w:cs="Times New Roman"/>
          <w:color w:val="000000"/>
          <w:sz w:val="28"/>
          <w:szCs w:val="28"/>
        </w:rPr>
        <w:t>135 S. Ct. 2001 (2015), the Supreme Cou</w:t>
      </w:r>
      <w:r w:rsidR="00130F66">
        <w:rPr>
          <w:rFonts w:ascii="Times New Roman" w:eastAsia="Times New Roman" w:hAnsi="Times New Roman" w:cs="Times New Roman"/>
          <w:color w:val="000000"/>
          <w:sz w:val="28"/>
          <w:szCs w:val="28"/>
        </w:rPr>
        <w:t xml:space="preserve">rt </w:t>
      </w:r>
      <w:r w:rsidRPr="00130F66">
        <w:rPr>
          <w:rFonts w:ascii="Times New Roman" w:eastAsia="Times New Roman" w:hAnsi="Times New Roman" w:cs="Times New Roman"/>
          <w:color w:val="000000"/>
          <w:sz w:val="28"/>
          <w:szCs w:val="28"/>
        </w:rPr>
        <w:t xml:space="preserve">consider the </w:t>
      </w:r>
      <w:proofErr w:type="spellStart"/>
      <w:r w:rsidRPr="00130F66">
        <w:rPr>
          <w:rFonts w:ascii="Times New Roman" w:eastAsia="Times New Roman" w:hAnsi="Times New Roman" w:cs="Times New Roman"/>
          <w:color w:val="000000"/>
          <w:sz w:val="28"/>
          <w:szCs w:val="28"/>
        </w:rPr>
        <w:t>mens</w:t>
      </w:r>
      <w:proofErr w:type="spellEnd"/>
      <w:r w:rsidRPr="00130F66">
        <w:rPr>
          <w:rFonts w:ascii="Times New Roman" w:eastAsia="Times New Roman" w:hAnsi="Times New Roman" w:cs="Times New Roman"/>
          <w:color w:val="000000"/>
          <w:sz w:val="28"/>
          <w:szCs w:val="28"/>
        </w:rPr>
        <w:t xml:space="preserve"> </w:t>
      </w:r>
      <w:proofErr w:type="spellStart"/>
      <w:r w:rsidRPr="00130F66">
        <w:rPr>
          <w:rFonts w:ascii="Times New Roman" w:eastAsia="Times New Roman" w:hAnsi="Times New Roman" w:cs="Times New Roman"/>
          <w:color w:val="000000"/>
          <w:sz w:val="28"/>
          <w:szCs w:val="28"/>
        </w:rPr>
        <w:t>rea</w:t>
      </w:r>
      <w:proofErr w:type="spellEnd"/>
      <w:r w:rsidRPr="00130F66">
        <w:rPr>
          <w:rFonts w:ascii="Times New Roman" w:eastAsia="Times New Roman" w:hAnsi="Times New Roman" w:cs="Times New Roman"/>
          <w:color w:val="000000"/>
          <w:sz w:val="28"/>
          <w:szCs w:val="28"/>
        </w:rPr>
        <w:t xml:space="preserve"> element to </w:t>
      </w:r>
      <w:r w:rsidR="00130F66">
        <w:rPr>
          <w:rFonts w:ascii="Times New Roman" w:eastAsia="Times New Roman" w:hAnsi="Times New Roman" w:cs="Times New Roman"/>
          <w:color w:val="000000"/>
          <w:sz w:val="28"/>
          <w:szCs w:val="28"/>
        </w:rPr>
        <w:t>relevant federal criminal statutes involving the element of threats</w:t>
      </w:r>
      <w:r w:rsidR="007D75E9">
        <w:rPr>
          <w:rFonts w:ascii="Times New Roman" w:eastAsia="Times New Roman" w:hAnsi="Times New Roman" w:cs="Times New Roman"/>
          <w:color w:val="000000"/>
          <w:sz w:val="28"/>
          <w:szCs w:val="28"/>
        </w:rPr>
        <w:t>,</w:t>
      </w:r>
      <w:r w:rsidR="00130F66">
        <w:rPr>
          <w:rFonts w:ascii="Times New Roman" w:eastAsia="Times New Roman" w:hAnsi="Times New Roman" w:cs="Times New Roman"/>
          <w:color w:val="000000"/>
          <w:sz w:val="28"/>
          <w:szCs w:val="28"/>
        </w:rPr>
        <w:t xml:space="preserve"> a</w:t>
      </w:r>
      <w:r w:rsidRPr="00130F66">
        <w:rPr>
          <w:rFonts w:ascii="Times New Roman" w:eastAsia="Times New Roman" w:hAnsi="Times New Roman" w:cs="Times New Roman"/>
          <w:color w:val="000000"/>
          <w:sz w:val="28"/>
          <w:szCs w:val="28"/>
        </w:rPr>
        <w:t xml:space="preserve">fter </w:t>
      </w:r>
      <w:r w:rsidR="00130F66">
        <w:rPr>
          <w:rFonts w:ascii="Times New Roman" w:eastAsia="Times New Roman" w:hAnsi="Times New Roman" w:cs="Times New Roman"/>
          <w:color w:val="000000"/>
          <w:sz w:val="28"/>
          <w:szCs w:val="28"/>
        </w:rPr>
        <w:t>having first adopted</w:t>
      </w:r>
      <w:r w:rsidRPr="00130F66">
        <w:rPr>
          <w:rFonts w:ascii="Times New Roman" w:eastAsia="Times New Roman" w:hAnsi="Times New Roman" w:cs="Times New Roman"/>
          <w:color w:val="000000"/>
          <w:sz w:val="28"/>
          <w:szCs w:val="28"/>
        </w:rPr>
        <w:t xml:space="preserve"> the negligence standard from </w:t>
      </w:r>
      <w:r w:rsidRPr="00130F66">
        <w:rPr>
          <w:rFonts w:ascii="Times New Roman" w:eastAsia="Times New Roman" w:hAnsi="Times New Roman" w:cs="Times New Roman"/>
          <w:i/>
          <w:iCs/>
          <w:color w:val="000000"/>
          <w:sz w:val="28"/>
          <w:szCs w:val="28"/>
        </w:rPr>
        <w:t>Rogers,</w:t>
      </w:r>
      <w:r w:rsidRPr="00130F66">
        <w:rPr>
          <w:rFonts w:ascii="Times New Roman" w:eastAsia="Times New Roman" w:hAnsi="Times New Roman" w:cs="Times New Roman"/>
          <w:color w:val="000000"/>
          <w:sz w:val="28"/>
          <w:szCs w:val="28"/>
        </w:rPr>
        <w:t xml:space="preserve"> supra. </w:t>
      </w:r>
      <w:proofErr w:type="gramStart"/>
      <w:r w:rsidRPr="00130F66">
        <w:rPr>
          <w:rFonts w:ascii="Times New Roman" w:eastAsia="Times New Roman" w:hAnsi="Times New Roman" w:cs="Times New Roman"/>
          <w:color w:val="000000"/>
          <w:sz w:val="28"/>
          <w:szCs w:val="28"/>
        </w:rPr>
        <w:t>Id at 2011.</w:t>
      </w:r>
      <w:proofErr w:type="gramEnd"/>
      <w:r w:rsidRPr="00130F66">
        <w:rPr>
          <w:rFonts w:ascii="Times New Roman" w:eastAsia="Times New Roman" w:hAnsi="Times New Roman" w:cs="Times New Roman"/>
          <w:color w:val="000000"/>
          <w:sz w:val="28"/>
          <w:szCs w:val="28"/>
        </w:rPr>
        <w:t xml:space="preserve"> The </w:t>
      </w:r>
      <w:proofErr w:type="spellStart"/>
      <w:r w:rsidRPr="00130F66">
        <w:rPr>
          <w:rFonts w:ascii="Times New Roman" w:eastAsia="Times New Roman" w:hAnsi="Times New Roman" w:cs="Times New Roman"/>
          <w:i/>
          <w:iCs/>
          <w:color w:val="000000"/>
          <w:sz w:val="28"/>
          <w:szCs w:val="28"/>
        </w:rPr>
        <w:t>Elonis</w:t>
      </w:r>
      <w:proofErr w:type="spellEnd"/>
      <w:r w:rsidRPr="00130F66">
        <w:rPr>
          <w:rFonts w:ascii="Times New Roman" w:eastAsia="Times New Roman" w:hAnsi="Times New Roman" w:cs="Times New Roman"/>
          <w:i/>
          <w:iCs/>
          <w:color w:val="000000"/>
          <w:sz w:val="28"/>
          <w:szCs w:val="28"/>
        </w:rPr>
        <w:t xml:space="preserve"> </w:t>
      </w:r>
      <w:r w:rsidRPr="00130F66">
        <w:rPr>
          <w:rFonts w:ascii="Times New Roman" w:eastAsia="Times New Roman" w:hAnsi="Times New Roman" w:cs="Times New Roman"/>
          <w:color w:val="000000"/>
          <w:sz w:val="28"/>
          <w:szCs w:val="28"/>
        </w:rPr>
        <w:t>court modified the objective standard's [new] companion</w:t>
      </w:r>
      <w:r w:rsidR="007D75E9">
        <w:rPr>
          <w:rFonts w:ascii="Times New Roman" w:eastAsia="Times New Roman" w:hAnsi="Times New Roman" w:cs="Times New Roman"/>
          <w:color w:val="000000"/>
          <w:sz w:val="28"/>
          <w:szCs w:val="28"/>
        </w:rPr>
        <w:t>,</w:t>
      </w:r>
      <w:r w:rsidRPr="00130F66">
        <w:rPr>
          <w:rFonts w:ascii="Times New Roman" w:eastAsia="Times New Roman" w:hAnsi="Times New Roman" w:cs="Times New Roman"/>
          <w:color w:val="000000"/>
          <w:sz w:val="28"/>
          <w:szCs w:val="28"/>
        </w:rPr>
        <w:t xml:space="preserve"> which is today's "reasonable per</w:t>
      </w:r>
      <w:r w:rsidR="004D0A12">
        <w:rPr>
          <w:rFonts w:ascii="Times New Roman" w:eastAsia="Times New Roman" w:hAnsi="Times New Roman" w:cs="Times New Roman"/>
          <w:color w:val="000000"/>
          <w:sz w:val="28"/>
          <w:szCs w:val="28"/>
        </w:rPr>
        <w:t>son's" standard. Such as, how</w:t>
      </w:r>
      <w:r w:rsidRPr="00130F66">
        <w:rPr>
          <w:rFonts w:ascii="Times New Roman" w:eastAsia="Times New Roman" w:hAnsi="Times New Roman" w:cs="Times New Roman"/>
          <w:color w:val="000000"/>
          <w:sz w:val="28"/>
          <w:szCs w:val="28"/>
        </w:rPr>
        <w:t xml:space="preserve"> </w:t>
      </w:r>
      <w:r w:rsidR="00130F66">
        <w:rPr>
          <w:rFonts w:ascii="Times New Roman" w:eastAsia="Times New Roman" w:hAnsi="Times New Roman" w:cs="Times New Roman"/>
          <w:color w:val="000000"/>
          <w:sz w:val="28"/>
          <w:szCs w:val="28"/>
        </w:rPr>
        <w:t>Trump’s speech</w:t>
      </w:r>
      <w:r w:rsidRPr="00130F66">
        <w:rPr>
          <w:rFonts w:ascii="Times New Roman" w:eastAsia="Times New Roman" w:hAnsi="Times New Roman" w:cs="Times New Roman"/>
          <w:color w:val="000000"/>
          <w:sz w:val="28"/>
          <w:szCs w:val="28"/>
        </w:rPr>
        <w:t xml:space="preserve"> </w:t>
      </w:r>
      <w:r w:rsidR="00130F66">
        <w:rPr>
          <w:rFonts w:ascii="Times New Roman" w:eastAsia="Times New Roman" w:hAnsi="Times New Roman" w:cs="Times New Roman"/>
          <w:color w:val="000000"/>
          <w:sz w:val="28"/>
          <w:szCs w:val="28"/>
        </w:rPr>
        <w:t>might</w:t>
      </w:r>
      <w:r w:rsidRPr="00130F66">
        <w:rPr>
          <w:rFonts w:ascii="Times New Roman" w:eastAsia="Times New Roman" w:hAnsi="Times New Roman" w:cs="Times New Roman"/>
          <w:color w:val="000000"/>
          <w:sz w:val="28"/>
          <w:szCs w:val="28"/>
        </w:rPr>
        <w:t xml:space="preserve"> be understood by a reasonable person. This standard is a familiar feature of civil liability in tort law, but again, it's inconsistent with criminal statutes. </w:t>
      </w:r>
      <w:proofErr w:type="gramStart"/>
      <w:r w:rsidRPr="00130F66">
        <w:rPr>
          <w:rFonts w:ascii="Times New Roman" w:eastAsia="Times New Roman" w:hAnsi="Times New Roman" w:cs="Times New Roman"/>
          <w:color w:val="000000"/>
          <w:sz w:val="28"/>
          <w:szCs w:val="28"/>
        </w:rPr>
        <w:t>Id at 2011.</w:t>
      </w:r>
      <w:proofErr w:type="gramEnd"/>
      <w:r w:rsidRPr="00130F66">
        <w:rPr>
          <w:rFonts w:ascii="Times New Roman" w:eastAsia="Times New Roman" w:hAnsi="Times New Roman" w:cs="Times New Roman"/>
          <w:color w:val="000000"/>
          <w:sz w:val="28"/>
          <w:szCs w:val="28"/>
        </w:rPr>
        <w:t> </w:t>
      </w:r>
    </w:p>
    <w:p w:rsidR="00130F66" w:rsidRPr="00130F66" w:rsidRDefault="00130F66" w:rsidP="00130F66">
      <w:pPr>
        <w:spacing w:after="0" w:line="480" w:lineRule="auto"/>
        <w:ind w:firstLine="720"/>
        <w:jc w:val="both"/>
        <w:rPr>
          <w:rFonts w:ascii="Times New Roman" w:hAnsi="Times New Roman" w:cs="Times New Roman"/>
          <w:sz w:val="28"/>
          <w:szCs w:val="28"/>
        </w:rPr>
      </w:pPr>
      <w:r w:rsidRPr="00130F66">
        <w:rPr>
          <w:rFonts w:ascii="Times New Roman" w:hAnsi="Times New Roman" w:cs="Times New Roman"/>
          <w:sz w:val="28"/>
          <w:szCs w:val="28"/>
        </w:rPr>
        <w:t xml:space="preserve">The court held that, the “presumption in favor of a scienter requirement should apply to each of the statutory elements that criminalize otherwise innocent conduct.” </w:t>
      </w:r>
      <w:r w:rsidRPr="00130F66">
        <w:rPr>
          <w:rFonts w:ascii="Times New Roman" w:hAnsi="Times New Roman" w:cs="Times New Roman"/>
          <w:i/>
          <w:sz w:val="28"/>
          <w:szCs w:val="28"/>
        </w:rPr>
        <w:t>X-</w:t>
      </w:r>
      <w:proofErr w:type="spellStart"/>
      <w:r w:rsidRPr="00130F66">
        <w:rPr>
          <w:rFonts w:ascii="Times New Roman" w:hAnsi="Times New Roman" w:cs="Times New Roman"/>
          <w:i/>
          <w:sz w:val="28"/>
          <w:szCs w:val="28"/>
        </w:rPr>
        <w:t>Citement</w:t>
      </w:r>
      <w:proofErr w:type="spellEnd"/>
      <w:r w:rsidRPr="00130F66">
        <w:rPr>
          <w:rFonts w:ascii="Times New Roman" w:hAnsi="Times New Roman" w:cs="Times New Roman"/>
          <w:i/>
          <w:sz w:val="28"/>
          <w:szCs w:val="28"/>
        </w:rPr>
        <w:t xml:space="preserve"> Video</w:t>
      </w:r>
      <w:r w:rsidRPr="00130F66">
        <w:rPr>
          <w:rFonts w:ascii="Times New Roman" w:hAnsi="Times New Roman" w:cs="Times New Roman"/>
          <w:sz w:val="28"/>
          <w:szCs w:val="28"/>
        </w:rPr>
        <w:t xml:space="preserve">, 513 U. S., at 72. In the context of federal criminal statutes, proof </w:t>
      </w:r>
      <w:r w:rsidR="004D0A12">
        <w:rPr>
          <w:rFonts w:ascii="Times New Roman" w:hAnsi="Times New Roman" w:cs="Times New Roman"/>
          <w:sz w:val="28"/>
          <w:szCs w:val="28"/>
        </w:rPr>
        <w:t xml:space="preserve">of scienter </w:t>
      </w:r>
      <w:r w:rsidRPr="00130F66">
        <w:rPr>
          <w:rFonts w:ascii="Times New Roman" w:hAnsi="Times New Roman" w:cs="Times New Roman"/>
          <w:sz w:val="28"/>
          <w:szCs w:val="28"/>
        </w:rPr>
        <w:t xml:space="preserve">is required </w:t>
      </w:r>
      <w:r w:rsidR="004D0A12">
        <w:rPr>
          <w:rFonts w:ascii="Times New Roman" w:hAnsi="Times New Roman" w:cs="Times New Roman"/>
          <w:sz w:val="28"/>
          <w:szCs w:val="28"/>
        </w:rPr>
        <w:t xml:space="preserve">along with proof </w:t>
      </w:r>
      <w:r w:rsidRPr="00130F66">
        <w:rPr>
          <w:rFonts w:ascii="Times New Roman" w:hAnsi="Times New Roman" w:cs="Times New Roman"/>
          <w:sz w:val="28"/>
          <w:szCs w:val="28"/>
        </w:rPr>
        <w:t>that a communication was transmitted</w:t>
      </w:r>
      <w:r w:rsidR="004D0A12">
        <w:rPr>
          <w:rFonts w:ascii="Times New Roman" w:hAnsi="Times New Roman" w:cs="Times New Roman"/>
          <w:sz w:val="28"/>
          <w:szCs w:val="28"/>
        </w:rPr>
        <w:t>,</w:t>
      </w:r>
      <w:r w:rsidRPr="00130F66">
        <w:rPr>
          <w:rFonts w:ascii="Times New Roman" w:hAnsi="Times New Roman" w:cs="Times New Roman"/>
          <w:sz w:val="28"/>
          <w:szCs w:val="28"/>
        </w:rPr>
        <w:t xml:space="preserve"> and that it contained a threat</w:t>
      </w:r>
      <w:r w:rsidR="004D0A12">
        <w:rPr>
          <w:rFonts w:ascii="Times New Roman" w:hAnsi="Times New Roman" w:cs="Times New Roman"/>
          <w:sz w:val="28"/>
          <w:szCs w:val="28"/>
        </w:rPr>
        <w:t xml:space="preserve">, </w:t>
      </w:r>
      <w:r w:rsidRPr="00130F66">
        <w:rPr>
          <w:rFonts w:ascii="Times New Roman" w:hAnsi="Times New Roman" w:cs="Times New Roman"/>
          <w:sz w:val="28"/>
          <w:szCs w:val="28"/>
        </w:rPr>
        <w:t>because</w:t>
      </w:r>
      <w:r w:rsidR="004D0A12">
        <w:rPr>
          <w:rFonts w:ascii="Times New Roman" w:hAnsi="Times New Roman" w:cs="Times New Roman"/>
          <w:sz w:val="28"/>
          <w:szCs w:val="28"/>
        </w:rPr>
        <w:t xml:space="preserve"> scienter is </w:t>
      </w:r>
      <w:r w:rsidRPr="00130F66">
        <w:rPr>
          <w:rFonts w:ascii="Times New Roman" w:hAnsi="Times New Roman" w:cs="Times New Roman"/>
          <w:sz w:val="28"/>
          <w:szCs w:val="28"/>
        </w:rPr>
        <w:t>“the crucial element separating legal inn</w:t>
      </w:r>
      <w:r w:rsidR="004D0A12">
        <w:rPr>
          <w:rFonts w:ascii="Times New Roman" w:hAnsi="Times New Roman" w:cs="Times New Roman"/>
          <w:sz w:val="28"/>
          <w:szCs w:val="28"/>
        </w:rPr>
        <w:t>ocence from wrongful conduct,” I</w:t>
      </w:r>
      <w:r w:rsidRPr="00130F66">
        <w:rPr>
          <w:rFonts w:ascii="Times New Roman" w:hAnsi="Times New Roman" w:cs="Times New Roman"/>
          <w:sz w:val="28"/>
          <w:szCs w:val="28"/>
        </w:rPr>
        <w:t xml:space="preserve">d., at 73, </w:t>
      </w:r>
      <w:r w:rsidR="004D0A12">
        <w:rPr>
          <w:rFonts w:ascii="Times New Roman" w:hAnsi="Times New Roman" w:cs="Times New Roman"/>
          <w:sz w:val="28"/>
          <w:szCs w:val="28"/>
        </w:rPr>
        <w:t>“</w:t>
      </w:r>
      <w:r w:rsidRPr="00130F66">
        <w:rPr>
          <w:rFonts w:ascii="Times New Roman" w:hAnsi="Times New Roman" w:cs="Times New Roman"/>
          <w:sz w:val="28"/>
          <w:szCs w:val="28"/>
        </w:rPr>
        <w:t>…</w:t>
      </w:r>
      <w:r w:rsidRPr="004D0A12">
        <w:rPr>
          <w:rFonts w:ascii="Times New Roman" w:hAnsi="Times New Roman" w:cs="Times New Roman"/>
          <w:i/>
          <w:sz w:val="28"/>
          <w:szCs w:val="28"/>
        </w:rPr>
        <w:t>is the threatening nature of the communication, and the mental state requirement must apply to the fact that the communication contains a syllabus threat</w:t>
      </w:r>
      <w:r w:rsidRPr="00130F66">
        <w:rPr>
          <w:rFonts w:ascii="Times New Roman" w:hAnsi="Times New Roman" w:cs="Times New Roman"/>
          <w:sz w:val="28"/>
          <w:szCs w:val="28"/>
        </w:rPr>
        <w:t>.</w:t>
      </w:r>
      <w:r w:rsidR="004D0A12">
        <w:rPr>
          <w:rFonts w:ascii="Times New Roman" w:hAnsi="Times New Roman" w:cs="Times New Roman"/>
          <w:sz w:val="28"/>
          <w:szCs w:val="28"/>
        </w:rPr>
        <w:t>” Id.</w:t>
      </w:r>
      <w:r w:rsidRPr="00130F66">
        <w:rPr>
          <w:rFonts w:ascii="Times New Roman" w:hAnsi="Times New Roman" w:cs="Times New Roman"/>
          <w:sz w:val="28"/>
          <w:szCs w:val="28"/>
        </w:rPr>
        <w:t xml:space="preserve"> </w:t>
      </w:r>
    </w:p>
    <w:p w:rsidR="00CF075C" w:rsidRDefault="00EB506E" w:rsidP="00732E00">
      <w:pPr>
        <w:spacing w:after="0" w:line="240" w:lineRule="auto"/>
        <w:ind w:left="720" w:right="810"/>
        <w:jc w:val="both"/>
        <w:rPr>
          <w:rFonts w:ascii="Times New Roman" w:hAnsi="Times New Roman" w:cs="Times New Roman"/>
          <w:sz w:val="28"/>
          <w:szCs w:val="28"/>
        </w:rPr>
      </w:pPr>
      <w:r>
        <w:rPr>
          <w:rFonts w:ascii="Times New Roman" w:hAnsi="Times New Roman" w:cs="Times New Roman"/>
          <w:sz w:val="28"/>
          <w:szCs w:val="28"/>
        </w:rPr>
        <w:t>“…</w:t>
      </w:r>
      <w:proofErr w:type="spellStart"/>
      <w:r w:rsidR="00130F66" w:rsidRPr="00EB506E">
        <w:rPr>
          <w:rFonts w:ascii="Times New Roman" w:hAnsi="Times New Roman" w:cs="Times New Roman"/>
          <w:sz w:val="28"/>
          <w:szCs w:val="28"/>
        </w:rPr>
        <w:t>Elonis’s</w:t>
      </w:r>
      <w:proofErr w:type="spellEnd"/>
      <w:r w:rsidR="00130F66" w:rsidRPr="00130F66">
        <w:rPr>
          <w:rFonts w:ascii="Times New Roman" w:hAnsi="Times New Roman" w:cs="Times New Roman"/>
          <w:sz w:val="28"/>
          <w:szCs w:val="28"/>
        </w:rPr>
        <w:t xml:space="preserve"> conviction was premised solely on</w:t>
      </w:r>
      <w:r w:rsidR="00130F66" w:rsidRPr="00130F66">
        <w:rPr>
          <w:rFonts w:ascii="Times New Roman" w:hAnsi="Times New Roman" w:cs="Times New Roman"/>
          <w:i/>
          <w:sz w:val="28"/>
          <w:szCs w:val="28"/>
        </w:rPr>
        <w:t xml:space="preserve"> how his posts would be viewed by a reasonable person</w:t>
      </w:r>
      <w:r w:rsidR="00130F66" w:rsidRPr="00130F66">
        <w:rPr>
          <w:rFonts w:ascii="Times New Roman" w:hAnsi="Times New Roman" w:cs="Times New Roman"/>
          <w:sz w:val="28"/>
          <w:szCs w:val="28"/>
        </w:rPr>
        <w:t>, a</w:t>
      </w:r>
      <w:r w:rsidR="00130F66">
        <w:rPr>
          <w:rFonts w:ascii="Times New Roman" w:hAnsi="Times New Roman" w:cs="Times New Roman"/>
          <w:sz w:val="28"/>
          <w:szCs w:val="28"/>
        </w:rPr>
        <w:t>gain, a</w:t>
      </w:r>
      <w:r w:rsidR="00130F66" w:rsidRPr="00130F66">
        <w:rPr>
          <w:rFonts w:ascii="Times New Roman" w:hAnsi="Times New Roman" w:cs="Times New Roman"/>
          <w:sz w:val="28"/>
          <w:szCs w:val="28"/>
        </w:rPr>
        <w:t xml:space="preserve"> standard feature of civil liability in tort law but inconsistent with the conventional criminal </w:t>
      </w:r>
      <w:r w:rsidR="004D0A12">
        <w:rPr>
          <w:rFonts w:ascii="Times New Roman" w:hAnsi="Times New Roman" w:cs="Times New Roman"/>
          <w:sz w:val="28"/>
          <w:szCs w:val="28"/>
        </w:rPr>
        <w:t>conduct and the requirement of ‘</w:t>
      </w:r>
      <w:r w:rsidR="00130F66" w:rsidRPr="00130F66">
        <w:rPr>
          <w:rFonts w:ascii="Times New Roman" w:hAnsi="Times New Roman" w:cs="Times New Roman"/>
          <w:sz w:val="28"/>
          <w:szCs w:val="28"/>
        </w:rPr>
        <w:t>awareness of some wrongdoing.</w:t>
      </w:r>
      <w:r w:rsidR="004D0A12">
        <w:rPr>
          <w:rFonts w:ascii="Times New Roman" w:hAnsi="Times New Roman" w:cs="Times New Roman"/>
          <w:sz w:val="28"/>
          <w:szCs w:val="28"/>
        </w:rPr>
        <w:t>’</w:t>
      </w:r>
      <w:r w:rsidR="00130F66" w:rsidRPr="00130F66">
        <w:rPr>
          <w:rFonts w:ascii="Times New Roman" w:hAnsi="Times New Roman" w:cs="Times New Roman"/>
          <w:sz w:val="28"/>
          <w:szCs w:val="28"/>
        </w:rPr>
        <w:t xml:space="preserve">” </w:t>
      </w:r>
    </w:p>
    <w:p w:rsidR="00732E00" w:rsidRDefault="00732E00" w:rsidP="00732E00">
      <w:pPr>
        <w:spacing w:after="0" w:line="240" w:lineRule="auto"/>
        <w:ind w:firstLine="720"/>
        <w:jc w:val="both"/>
        <w:rPr>
          <w:rFonts w:ascii="Times New Roman" w:hAnsi="Times New Roman" w:cs="Times New Roman"/>
          <w:sz w:val="28"/>
          <w:szCs w:val="28"/>
        </w:rPr>
      </w:pPr>
    </w:p>
    <w:p w:rsidR="00130F66" w:rsidRPr="00130F66" w:rsidRDefault="00130F66" w:rsidP="00130F66">
      <w:pPr>
        <w:spacing w:after="0" w:line="480" w:lineRule="auto"/>
        <w:ind w:firstLine="720"/>
        <w:jc w:val="both"/>
        <w:rPr>
          <w:rFonts w:ascii="Times New Roman" w:hAnsi="Times New Roman" w:cs="Times New Roman"/>
          <w:sz w:val="28"/>
          <w:szCs w:val="28"/>
        </w:rPr>
      </w:pPr>
      <w:r w:rsidRPr="00130F66">
        <w:rPr>
          <w:rFonts w:ascii="Times New Roman" w:hAnsi="Times New Roman" w:cs="Times New Roman"/>
          <w:sz w:val="28"/>
          <w:szCs w:val="28"/>
        </w:rPr>
        <w:t>“Havi</w:t>
      </w:r>
      <w:r w:rsidR="00CF075C">
        <w:rPr>
          <w:rFonts w:ascii="Times New Roman" w:hAnsi="Times New Roman" w:cs="Times New Roman"/>
          <w:sz w:val="28"/>
          <w:szCs w:val="28"/>
        </w:rPr>
        <w:t>ng liability turn on whether a ‘reasonable person’</w:t>
      </w:r>
      <w:r w:rsidRPr="00130F66">
        <w:rPr>
          <w:rFonts w:ascii="Times New Roman" w:hAnsi="Times New Roman" w:cs="Times New Roman"/>
          <w:sz w:val="28"/>
          <w:szCs w:val="28"/>
        </w:rPr>
        <w:t xml:space="preserve"> regards the communication as a threat—regardless of what the </w:t>
      </w:r>
      <w:r w:rsidR="00167272">
        <w:rPr>
          <w:rFonts w:ascii="Times New Roman" w:hAnsi="Times New Roman" w:cs="Times New Roman"/>
          <w:sz w:val="28"/>
          <w:szCs w:val="28"/>
        </w:rPr>
        <w:t>respondent</w:t>
      </w:r>
      <w:r w:rsidRPr="00130F66">
        <w:rPr>
          <w:rFonts w:ascii="Times New Roman" w:hAnsi="Times New Roman" w:cs="Times New Roman"/>
          <w:sz w:val="28"/>
          <w:szCs w:val="28"/>
        </w:rPr>
        <w:t xml:space="preserve"> thinks—</w:t>
      </w:r>
      <w:r w:rsidR="0097358E">
        <w:rPr>
          <w:rFonts w:ascii="Times New Roman" w:hAnsi="Times New Roman" w:cs="Times New Roman"/>
          <w:sz w:val="28"/>
          <w:szCs w:val="28"/>
        </w:rPr>
        <w:t xml:space="preserve"> (and as it relates to Trump)</w:t>
      </w:r>
      <w:r w:rsidRPr="00130F66">
        <w:rPr>
          <w:rFonts w:ascii="Times New Roman" w:hAnsi="Times New Roman" w:cs="Times New Roman"/>
          <w:sz w:val="28"/>
          <w:szCs w:val="28"/>
        </w:rPr>
        <w:t xml:space="preserve"> “reduces culpability on the all-important element of the crime to negligence,” and we “</w:t>
      </w:r>
      <w:r w:rsidR="004D0A12">
        <w:rPr>
          <w:rFonts w:ascii="Times New Roman" w:hAnsi="Times New Roman" w:cs="Times New Roman"/>
          <w:sz w:val="28"/>
          <w:szCs w:val="28"/>
        </w:rPr>
        <w:t>…</w:t>
      </w:r>
      <w:r w:rsidRPr="00130F66">
        <w:rPr>
          <w:rFonts w:ascii="Times New Roman" w:hAnsi="Times New Roman" w:cs="Times New Roman"/>
          <w:sz w:val="28"/>
          <w:szCs w:val="28"/>
        </w:rPr>
        <w:t>have long been reluctant to infer that a negligence standard was intended in criminal statutes,”</w:t>
      </w:r>
      <w:r w:rsidR="00CF075C">
        <w:rPr>
          <w:rFonts w:ascii="Times New Roman" w:hAnsi="Times New Roman" w:cs="Times New Roman"/>
          <w:sz w:val="28"/>
          <w:szCs w:val="28"/>
        </w:rPr>
        <w:t xml:space="preserve"> </w:t>
      </w:r>
      <w:proofErr w:type="spellStart"/>
      <w:r w:rsidR="00CF075C">
        <w:rPr>
          <w:rFonts w:ascii="Times New Roman" w:hAnsi="Times New Roman" w:cs="Times New Roman"/>
          <w:i/>
          <w:sz w:val="28"/>
          <w:szCs w:val="28"/>
        </w:rPr>
        <w:t>Elonis</w:t>
      </w:r>
      <w:proofErr w:type="spellEnd"/>
      <w:r w:rsidR="00CF075C">
        <w:rPr>
          <w:rFonts w:ascii="Times New Roman" w:hAnsi="Times New Roman" w:cs="Times New Roman"/>
          <w:i/>
          <w:sz w:val="28"/>
          <w:szCs w:val="28"/>
        </w:rPr>
        <w:t xml:space="preserve"> quoting</w:t>
      </w:r>
      <w:r w:rsidRPr="00130F66">
        <w:rPr>
          <w:rFonts w:ascii="Times New Roman" w:hAnsi="Times New Roman" w:cs="Times New Roman"/>
          <w:sz w:val="28"/>
          <w:szCs w:val="28"/>
        </w:rPr>
        <w:t xml:space="preserve"> </w:t>
      </w:r>
      <w:r w:rsidRPr="00130F66">
        <w:rPr>
          <w:rFonts w:ascii="Times New Roman" w:hAnsi="Times New Roman" w:cs="Times New Roman"/>
          <w:i/>
          <w:sz w:val="28"/>
          <w:szCs w:val="28"/>
        </w:rPr>
        <w:t>Rogers v. United States</w:t>
      </w:r>
      <w:r w:rsidRPr="00130F66">
        <w:rPr>
          <w:rFonts w:ascii="Times New Roman" w:hAnsi="Times New Roman" w:cs="Times New Roman"/>
          <w:sz w:val="28"/>
          <w:szCs w:val="28"/>
        </w:rPr>
        <w:t>, 422 U. S. 35, 47 (1975) (</w:t>
      </w:r>
      <w:r w:rsidR="00167272">
        <w:rPr>
          <w:rFonts w:ascii="Times New Roman" w:hAnsi="Times New Roman" w:cs="Times New Roman"/>
          <w:sz w:val="28"/>
          <w:szCs w:val="28"/>
        </w:rPr>
        <w:t>respondent</w:t>
      </w:r>
      <w:r w:rsidRPr="00130F66">
        <w:rPr>
          <w:rFonts w:ascii="Times New Roman" w:hAnsi="Times New Roman" w:cs="Times New Roman"/>
          <w:sz w:val="28"/>
          <w:szCs w:val="28"/>
        </w:rPr>
        <w:t xml:space="preserve"> could face “liability in a civil action for negligence, but he could only be held criminally for an evil intent actually existing in his mind”). Under these principles, “what [</w:t>
      </w:r>
      <w:proofErr w:type="spellStart"/>
      <w:r w:rsidRPr="00130F66">
        <w:rPr>
          <w:rFonts w:ascii="Times New Roman" w:hAnsi="Times New Roman" w:cs="Times New Roman"/>
          <w:sz w:val="28"/>
          <w:szCs w:val="28"/>
        </w:rPr>
        <w:t>Elonis</w:t>
      </w:r>
      <w:proofErr w:type="spellEnd"/>
      <w:r w:rsidR="0097358E">
        <w:rPr>
          <w:rFonts w:ascii="Times New Roman" w:hAnsi="Times New Roman" w:cs="Times New Roman"/>
          <w:sz w:val="28"/>
          <w:szCs w:val="28"/>
        </w:rPr>
        <w:t xml:space="preserve"> / Trump</w:t>
      </w:r>
      <w:r w:rsidRPr="00130F66">
        <w:rPr>
          <w:rFonts w:ascii="Times New Roman" w:hAnsi="Times New Roman" w:cs="Times New Roman"/>
          <w:sz w:val="28"/>
          <w:szCs w:val="28"/>
        </w:rPr>
        <w:t xml:space="preserve">] thinks” does matter. </w:t>
      </w:r>
    </w:p>
    <w:p w:rsidR="00130F66" w:rsidRPr="00130F66" w:rsidRDefault="003C62CA" w:rsidP="0097358E">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Accordingly</w:t>
      </w:r>
      <w:r w:rsidR="00130F66" w:rsidRPr="00130F66">
        <w:rPr>
          <w:rFonts w:ascii="Times New Roman" w:hAnsi="Times New Roman" w:cs="Times New Roman"/>
          <w:sz w:val="28"/>
          <w:szCs w:val="28"/>
        </w:rPr>
        <w:t xml:space="preserve">, what Donald </w:t>
      </w:r>
      <w:r w:rsidR="00CF075C">
        <w:rPr>
          <w:rFonts w:ascii="Times New Roman" w:hAnsi="Times New Roman" w:cs="Times New Roman"/>
          <w:sz w:val="28"/>
          <w:szCs w:val="28"/>
        </w:rPr>
        <w:t xml:space="preserve">Trump </w:t>
      </w:r>
      <w:r>
        <w:rPr>
          <w:rFonts w:ascii="Times New Roman" w:hAnsi="Times New Roman" w:cs="Times New Roman"/>
          <w:sz w:val="28"/>
          <w:szCs w:val="28"/>
        </w:rPr>
        <w:t>thought behind</w:t>
      </w:r>
      <w:r w:rsidR="00CF075C">
        <w:rPr>
          <w:rFonts w:ascii="Times New Roman" w:hAnsi="Times New Roman" w:cs="Times New Roman"/>
          <w:sz w:val="28"/>
          <w:szCs w:val="28"/>
        </w:rPr>
        <w:t xml:space="preserve"> his utterances on</w:t>
      </w:r>
      <w:r w:rsidR="00130F66" w:rsidRPr="00130F66">
        <w:rPr>
          <w:rFonts w:ascii="Times New Roman" w:hAnsi="Times New Roman" w:cs="Times New Roman"/>
          <w:sz w:val="28"/>
          <w:szCs w:val="28"/>
        </w:rPr>
        <w:t xml:space="preserve"> January 6, 2021, </w:t>
      </w:r>
      <w:r w:rsidR="00CF075C">
        <w:rPr>
          <w:rFonts w:ascii="Times New Roman" w:hAnsi="Times New Roman" w:cs="Times New Roman"/>
          <w:sz w:val="28"/>
          <w:szCs w:val="28"/>
        </w:rPr>
        <w:t>“</w:t>
      </w:r>
      <w:r w:rsidR="00130F66" w:rsidRPr="00130F66">
        <w:rPr>
          <w:rFonts w:ascii="Times New Roman" w:hAnsi="Times New Roman" w:cs="Times New Roman"/>
          <w:sz w:val="28"/>
          <w:szCs w:val="28"/>
        </w:rPr>
        <w:t>does matter</w:t>
      </w:r>
      <w:r w:rsidR="00CF075C">
        <w:rPr>
          <w:rFonts w:ascii="Times New Roman" w:hAnsi="Times New Roman" w:cs="Times New Roman"/>
          <w:sz w:val="28"/>
          <w:szCs w:val="28"/>
        </w:rPr>
        <w:t>”</w:t>
      </w:r>
      <w:r w:rsidR="00130F66" w:rsidRPr="00130F66">
        <w:rPr>
          <w:rFonts w:ascii="Times New Roman" w:hAnsi="Times New Roman" w:cs="Times New Roman"/>
          <w:sz w:val="28"/>
          <w:szCs w:val="28"/>
        </w:rPr>
        <w:t xml:space="preserve"> with regard to criminal </w:t>
      </w:r>
      <w:proofErr w:type="gramStart"/>
      <w:r w:rsidR="00130F66" w:rsidRPr="00130F66">
        <w:rPr>
          <w:rFonts w:ascii="Times New Roman" w:hAnsi="Times New Roman" w:cs="Times New Roman"/>
          <w:sz w:val="28"/>
          <w:szCs w:val="28"/>
        </w:rPr>
        <w:t>liability.</w:t>
      </w:r>
      <w:proofErr w:type="gramEnd"/>
      <w:r w:rsidR="00130F66" w:rsidRPr="00130F66">
        <w:rPr>
          <w:rFonts w:ascii="Times New Roman" w:hAnsi="Times New Roman" w:cs="Times New Roman"/>
          <w:i/>
          <w:sz w:val="28"/>
          <w:szCs w:val="28"/>
        </w:rPr>
        <w:t xml:space="preserve"> </w:t>
      </w:r>
      <w:proofErr w:type="spellStart"/>
      <w:r w:rsidR="00130F66" w:rsidRPr="00130F66">
        <w:rPr>
          <w:rFonts w:ascii="Times New Roman" w:hAnsi="Times New Roman" w:cs="Times New Roman"/>
          <w:i/>
          <w:sz w:val="28"/>
          <w:szCs w:val="28"/>
        </w:rPr>
        <w:t>Hamling</w:t>
      </w:r>
      <w:proofErr w:type="spellEnd"/>
      <w:r w:rsidR="00130F66" w:rsidRPr="00130F66">
        <w:rPr>
          <w:rFonts w:ascii="Times New Roman" w:hAnsi="Times New Roman" w:cs="Times New Roman"/>
          <w:i/>
          <w:sz w:val="28"/>
          <w:szCs w:val="28"/>
        </w:rPr>
        <w:t xml:space="preserve"> v. United States</w:t>
      </w:r>
      <w:r w:rsidR="00130F66" w:rsidRPr="00130F66">
        <w:rPr>
          <w:rFonts w:ascii="Times New Roman" w:hAnsi="Times New Roman" w:cs="Times New Roman"/>
          <w:sz w:val="28"/>
          <w:szCs w:val="28"/>
        </w:rPr>
        <w:t>, 418 U.</w:t>
      </w:r>
      <w:r w:rsidR="00CF075C">
        <w:rPr>
          <w:rFonts w:ascii="Times New Roman" w:hAnsi="Times New Roman" w:cs="Times New Roman"/>
          <w:sz w:val="28"/>
          <w:szCs w:val="28"/>
        </w:rPr>
        <w:t xml:space="preserve"> S. 87 (1974)</w:t>
      </w:r>
      <w:r w:rsidR="00130F66" w:rsidRPr="00130F66">
        <w:rPr>
          <w:rFonts w:ascii="Times New Roman" w:hAnsi="Times New Roman" w:cs="Times New Roman"/>
          <w:sz w:val="28"/>
          <w:szCs w:val="28"/>
        </w:rPr>
        <w:t xml:space="preserve"> determined that the mental state requirement is satisfied if the </w:t>
      </w:r>
      <w:r w:rsidR="00167272">
        <w:rPr>
          <w:rFonts w:ascii="Times New Roman" w:hAnsi="Times New Roman" w:cs="Times New Roman"/>
          <w:sz w:val="28"/>
          <w:szCs w:val="28"/>
        </w:rPr>
        <w:t>respondent</w:t>
      </w:r>
      <w:r w:rsidR="00130F66" w:rsidRPr="00130F66">
        <w:rPr>
          <w:rFonts w:ascii="Times New Roman" w:hAnsi="Times New Roman" w:cs="Times New Roman"/>
          <w:sz w:val="28"/>
          <w:szCs w:val="28"/>
        </w:rPr>
        <w:t xml:space="preserve"> transmits a communication for the purpose of issuing a threat </w:t>
      </w:r>
      <w:r w:rsidR="00130F66" w:rsidRPr="00CF075C">
        <w:rPr>
          <w:rFonts w:ascii="Times New Roman" w:hAnsi="Times New Roman" w:cs="Times New Roman"/>
          <w:b/>
          <w:i/>
          <w:sz w:val="28"/>
          <w:szCs w:val="28"/>
        </w:rPr>
        <w:t>or with knowledge that the communication will be viewed as a threat</w:t>
      </w:r>
      <w:r w:rsidR="00130F66" w:rsidRPr="00130F66">
        <w:rPr>
          <w:rFonts w:ascii="Times New Roman" w:hAnsi="Times New Roman" w:cs="Times New Roman"/>
          <w:sz w:val="28"/>
          <w:szCs w:val="28"/>
        </w:rPr>
        <w:t>, and so again</w:t>
      </w:r>
      <w:r w:rsidR="00CF075C">
        <w:rPr>
          <w:rFonts w:ascii="Times New Roman" w:hAnsi="Times New Roman" w:cs="Times New Roman"/>
          <w:sz w:val="28"/>
          <w:szCs w:val="28"/>
        </w:rPr>
        <w:t>,</w:t>
      </w:r>
      <w:r w:rsidR="00130F66" w:rsidRPr="00130F66">
        <w:rPr>
          <w:rFonts w:ascii="Times New Roman" w:hAnsi="Times New Roman" w:cs="Times New Roman"/>
          <w:sz w:val="28"/>
          <w:szCs w:val="28"/>
        </w:rPr>
        <w:t xml:space="preserve"> what Donald Trump, tho</w:t>
      </w:r>
      <w:r w:rsidR="0097358E">
        <w:rPr>
          <w:rFonts w:ascii="Times New Roman" w:hAnsi="Times New Roman" w:cs="Times New Roman"/>
          <w:sz w:val="28"/>
          <w:szCs w:val="28"/>
        </w:rPr>
        <w:t>ugh</w:t>
      </w:r>
      <w:r w:rsidR="00CF075C">
        <w:rPr>
          <w:rFonts w:ascii="Times New Roman" w:hAnsi="Times New Roman" w:cs="Times New Roman"/>
          <w:sz w:val="28"/>
          <w:szCs w:val="28"/>
        </w:rPr>
        <w:t>[</w:t>
      </w:r>
      <w:r w:rsidR="0097358E">
        <w:rPr>
          <w:rFonts w:ascii="Times New Roman" w:hAnsi="Times New Roman" w:cs="Times New Roman"/>
          <w:sz w:val="28"/>
          <w:szCs w:val="28"/>
        </w:rPr>
        <w:t>t</w:t>
      </w:r>
      <w:r w:rsidR="00CF075C">
        <w:rPr>
          <w:rFonts w:ascii="Times New Roman" w:hAnsi="Times New Roman" w:cs="Times New Roman"/>
          <w:sz w:val="28"/>
          <w:szCs w:val="28"/>
        </w:rPr>
        <w:t>]</w:t>
      </w:r>
      <w:r w:rsidR="0097358E">
        <w:rPr>
          <w:rFonts w:ascii="Times New Roman" w:hAnsi="Times New Roman" w:cs="Times New Roman"/>
          <w:sz w:val="28"/>
          <w:szCs w:val="28"/>
        </w:rPr>
        <w:t xml:space="preserve"> in this regard does matter. More importantly, the Committee lack</w:t>
      </w:r>
      <w:r w:rsidR="00CF075C">
        <w:rPr>
          <w:rFonts w:ascii="Times New Roman" w:hAnsi="Times New Roman" w:cs="Times New Roman"/>
          <w:sz w:val="28"/>
          <w:szCs w:val="28"/>
        </w:rPr>
        <w:t>s</w:t>
      </w:r>
      <w:r w:rsidR="0097358E">
        <w:rPr>
          <w:rFonts w:ascii="Times New Roman" w:hAnsi="Times New Roman" w:cs="Times New Roman"/>
          <w:sz w:val="28"/>
          <w:szCs w:val="28"/>
        </w:rPr>
        <w:t xml:space="preserve"> evidence as to what Trump was </w:t>
      </w:r>
      <w:r w:rsidR="00CF075C">
        <w:rPr>
          <w:rFonts w:ascii="Times New Roman" w:hAnsi="Times New Roman" w:cs="Times New Roman"/>
          <w:sz w:val="28"/>
          <w:szCs w:val="28"/>
        </w:rPr>
        <w:t>[</w:t>
      </w:r>
      <w:r w:rsidR="0097358E">
        <w:rPr>
          <w:rFonts w:ascii="Times New Roman" w:hAnsi="Times New Roman" w:cs="Times New Roman"/>
          <w:sz w:val="28"/>
          <w:szCs w:val="28"/>
        </w:rPr>
        <w:t>thinking</w:t>
      </w:r>
      <w:r w:rsidR="00CF075C">
        <w:rPr>
          <w:rFonts w:ascii="Times New Roman" w:hAnsi="Times New Roman" w:cs="Times New Roman"/>
          <w:sz w:val="28"/>
          <w:szCs w:val="28"/>
        </w:rPr>
        <w:t>]</w:t>
      </w:r>
      <w:r w:rsidR="0097358E">
        <w:rPr>
          <w:rFonts w:ascii="Times New Roman" w:hAnsi="Times New Roman" w:cs="Times New Roman"/>
          <w:sz w:val="28"/>
          <w:szCs w:val="28"/>
        </w:rPr>
        <w:t xml:space="preserve"> during the presentation of his January 6, 2021 speech.</w:t>
      </w:r>
      <w:r w:rsidR="00CF075C">
        <w:rPr>
          <w:rFonts w:ascii="Times New Roman" w:hAnsi="Times New Roman" w:cs="Times New Roman"/>
          <w:sz w:val="28"/>
          <w:szCs w:val="28"/>
        </w:rPr>
        <w:t xml:space="preserve"> For this reason no criminal conduct can be legally established based upon the theoretical analysis of the Respondents.</w:t>
      </w:r>
    </w:p>
    <w:p w:rsidR="00130F66" w:rsidRPr="00130F66" w:rsidRDefault="00130F66" w:rsidP="00130F66">
      <w:pPr>
        <w:spacing w:after="0" w:line="480" w:lineRule="auto"/>
        <w:jc w:val="both"/>
        <w:rPr>
          <w:rFonts w:ascii="Times New Roman" w:eastAsia="Times New Roman" w:hAnsi="Times New Roman" w:cs="Times New Roman"/>
          <w:color w:val="000000"/>
          <w:sz w:val="28"/>
          <w:szCs w:val="28"/>
        </w:rPr>
      </w:pPr>
      <w:r w:rsidRPr="00130F66">
        <w:rPr>
          <w:rFonts w:ascii="Times New Roman" w:eastAsia="Times New Roman" w:hAnsi="Times New Roman" w:cs="Times New Roman"/>
          <w:color w:val="000000"/>
          <w:sz w:val="28"/>
          <w:szCs w:val="28"/>
        </w:rPr>
        <w:t>   </w:t>
      </w:r>
      <w:r w:rsidRPr="00130F66">
        <w:rPr>
          <w:rFonts w:ascii="Times New Roman" w:eastAsia="Times New Roman" w:hAnsi="Times New Roman" w:cs="Times New Roman"/>
          <w:color w:val="000000"/>
          <w:sz w:val="28"/>
          <w:szCs w:val="28"/>
        </w:rPr>
        <w:tab/>
        <w:t xml:space="preserve">The </w:t>
      </w:r>
      <w:proofErr w:type="spellStart"/>
      <w:r w:rsidRPr="00130F66">
        <w:rPr>
          <w:rFonts w:ascii="Times New Roman" w:eastAsia="Times New Roman" w:hAnsi="Times New Roman" w:cs="Times New Roman"/>
          <w:i/>
          <w:iCs/>
          <w:color w:val="000000"/>
          <w:sz w:val="28"/>
          <w:szCs w:val="28"/>
        </w:rPr>
        <w:t>Elonis</w:t>
      </w:r>
      <w:proofErr w:type="spellEnd"/>
      <w:r w:rsidRPr="00130F66">
        <w:rPr>
          <w:rFonts w:ascii="Times New Roman" w:eastAsia="Times New Roman" w:hAnsi="Times New Roman" w:cs="Times New Roman"/>
          <w:i/>
          <w:iCs/>
          <w:color w:val="000000"/>
          <w:sz w:val="28"/>
          <w:szCs w:val="28"/>
        </w:rPr>
        <w:t xml:space="preserve"> </w:t>
      </w:r>
      <w:r w:rsidRPr="00130F66">
        <w:rPr>
          <w:rFonts w:ascii="Times New Roman" w:eastAsia="Times New Roman" w:hAnsi="Times New Roman" w:cs="Times New Roman"/>
          <w:color w:val="000000"/>
          <w:sz w:val="28"/>
          <w:szCs w:val="28"/>
        </w:rPr>
        <w:t xml:space="preserve">court, adopting the holding in </w:t>
      </w:r>
      <w:r w:rsidRPr="00130F66">
        <w:rPr>
          <w:rFonts w:ascii="Times New Roman" w:eastAsia="Times New Roman" w:hAnsi="Times New Roman" w:cs="Times New Roman"/>
          <w:i/>
          <w:iCs/>
          <w:color w:val="000000"/>
          <w:sz w:val="28"/>
          <w:szCs w:val="28"/>
        </w:rPr>
        <w:t xml:space="preserve">Watts, </w:t>
      </w:r>
      <w:r w:rsidRPr="00130F66">
        <w:rPr>
          <w:rFonts w:ascii="Times New Roman" w:eastAsia="Times New Roman" w:hAnsi="Times New Roman" w:cs="Times New Roman"/>
          <w:color w:val="000000"/>
          <w:sz w:val="28"/>
          <w:szCs w:val="28"/>
        </w:rPr>
        <w:t xml:space="preserve">stated: "Because federal law criminalizes speech, the First Amendment requires that the term "threat" be limited to the narrow class of historically unprotected communications called "true </w:t>
      </w:r>
      <w:r w:rsidRPr="00130F66">
        <w:rPr>
          <w:rFonts w:ascii="Times New Roman" w:eastAsia="Times New Roman" w:hAnsi="Times New Roman" w:cs="Times New Roman"/>
          <w:color w:val="000000"/>
          <w:sz w:val="28"/>
          <w:szCs w:val="28"/>
        </w:rPr>
        <w:lastRenderedPageBreak/>
        <w:t xml:space="preserve">threats." To qualify as a true threat a communication must be a serious expression of an intention to commit unlawful physical violence." </w:t>
      </w:r>
      <w:proofErr w:type="gramStart"/>
      <w:r w:rsidRPr="00130F66">
        <w:rPr>
          <w:rFonts w:ascii="Times New Roman" w:eastAsia="Times New Roman" w:hAnsi="Times New Roman" w:cs="Times New Roman"/>
          <w:color w:val="000000"/>
          <w:sz w:val="28"/>
          <w:szCs w:val="28"/>
        </w:rPr>
        <w:t>Id at 2018.</w:t>
      </w:r>
      <w:proofErr w:type="gramEnd"/>
      <w:r w:rsidRPr="00130F66">
        <w:rPr>
          <w:rFonts w:ascii="Times New Roman" w:eastAsia="Times New Roman" w:hAnsi="Times New Roman" w:cs="Times New Roman"/>
          <w:color w:val="000000"/>
          <w:sz w:val="28"/>
          <w:szCs w:val="28"/>
        </w:rPr>
        <w:t xml:space="preserve"> </w:t>
      </w:r>
    </w:p>
    <w:p w:rsidR="00130F66" w:rsidRPr="00130F66" w:rsidRDefault="00130F66" w:rsidP="00130F66">
      <w:pPr>
        <w:spacing w:after="0" w:line="480" w:lineRule="auto"/>
        <w:ind w:firstLine="720"/>
        <w:jc w:val="both"/>
        <w:rPr>
          <w:rFonts w:ascii="Times New Roman" w:eastAsia="Times New Roman" w:hAnsi="Times New Roman" w:cs="Times New Roman"/>
          <w:color w:val="000000"/>
          <w:sz w:val="28"/>
          <w:szCs w:val="28"/>
        </w:rPr>
      </w:pPr>
      <w:r w:rsidRPr="00130F66">
        <w:rPr>
          <w:rFonts w:ascii="Times New Roman" w:eastAsia="Times New Roman" w:hAnsi="Times New Roman" w:cs="Times New Roman"/>
          <w:color w:val="000000"/>
          <w:sz w:val="28"/>
          <w:szCs w:val="28"/>
        </w:rPr>
        <w:t xml:space="preserve">Accordingly, in adopting the holding in </w:t>
      </w:r>
      <w:r w:rsidRPr="00130F66">
        <w:rPr>
          <w:rFonts w:ascii="Times New Roman" w:eastAsia="Times New Roman" w:hAnsi="Times New Roman" w:cs="Times New Roman"/>
          <w:i/>
          <w:iCs/>
          <w:color w:val="000000"/>
          <w:sz w:val="28"/>
          <w:szCs w:val="28"/>
        </w:rPr>
        <w:t xml:space="preserve">Watts, </w:t>
      </w:r>
      <w:r w:rsidRPr="00130F66">
        <w:rPr>
          <w:rFonts w:ascii="Times New Roman" w:eastAsia="Times New Roman" w:hAnsi="Times New Roman" w:cs="Times New Roman"/>
          <w:color w:val="000000"/>
          <w:sz w:val="28"/>
          <w:szCs w:val="28"/>
        </w:rPr>
        <w:t xml:space="preserve">the </w:t>
      </w:r>
      <w:proofErr w:type="spellStart"/>
      <w:r w:rsidRPr="00130F66">
        <w:rPr>
          <w:rFonts w:ascii="Times New Roman" w:eastAsia="Times New Roman" w:hAnsi="Times New Roman" w:cs="Times New Roman"/>
          <w:i/>
          <w:iCs/>
          <w:color w:val="000000"/>
          <w:sz w:val="28"/>
          <w:szCs w:val="28"/>
        </w:rPr>
        <w:t>Elonis</w:t>
      </w:r>
      <w:proofErr w:type="spellEnd"/>
      <w:r w:rsidRPr="00130F66">
        <w:rPr>
          <w:rFonts w:ascii="Times New Roman" w:eastAsia="Times New Roman" w:hAnsi="Times New Roman" w:cs="Times New Roman"/>
          <w:i/>
          <w:iCs/>
          <w:color w:val="000000"/>
          <w:sz w:val="28"/>
          <w:szCs w:val="28"/>
        </w:rPr>
        <w:t xml:space="preserve">, </w:t>
      </w:r>
      <w:r w:rsidRPr="00130F66">
        <w:rPr>
          <w:rFonts w:ascii="Times New Roman" w:eastAsia="Times New Roman" w:hAnsi="Times New Roman" w:cs="Times New Roman"/>
          <w:color w:val="000000"/>
          <w:sz w:val="28"/>
          <w:szCs w:val="28"/>
        </w:rPr>
        <w:t xml:space="preserve">court [again] excluded "political </w:t>
      </w:r>
      <w:r w:rsidR="0097358E">
        <w:rPr>
          <w:rFonts w:ascii="Times New Roman" w:eastAsia="Times New Roman" w:hAnsi="Times New Roman" w:cs="Times New Roman"/>
          <w:color w:val="000000"/>
          <w:sz w:val="28"/>
          <w:szCs w:val="28"/>
        </w:rPr>
        <w:t>speech</w:t>
      </w:r>
      <w:r w:rsidRPr="00130F66">
        <w:rPr>
          <w:rFonts w:ascii="Times New Roman" w:eastAsia="Times New Roman" w:hAnsi="Times New Roman" w:cs="Times New Roman"/>
          <w:color w:val="000000"/>
          <w:sz w:val="28"/>
          <w:szCs w:val="28"/>
        </w:rPr>
        <w:t xml:space="preserve">", from reach of the federal criminal statutes. </w:t>
      </w:r>
      <w:proofErr w:type="gramStart"/>
      <w:r w:rsidRPr="00130F66">
        <w:rPr>
          <w:rFonts w:ascii="Times New Roman" w:eastAsia="Times New Roman" w:hAnsi="Times New Roman" w:cs="Times New Roman"/>
          <w:color w:val="000000"/>
          <w:sz w:val="28"/>
          <w:szCs w:val="28"/>
        </w:rPr>
        <w:t>Id at 2019.</w:t>
      </w:r>
      <w:proofErr w:type="gramEnd"/>
      <w:r w:rsidRPr="00130F66">
        <w:rPr>
          <w:rFonts w:ascii="Times New Roman" w:eastAsia="Times New Roman" w:hAnsi="Times New Roman" w:cs="Times New Roman"/>
          <w:color w:val="000000"/>
          <w:sz w:val="28"/>
          <w:szCs w:val="28"/>
        </w:rPr>
        <w:t xml:space="preserve"> </w:t>
      </w:r>
    </w:p>
    <w:p w:rsidR="00130F66" w:rsidRPr="00130F66" w:rsidRDefault="00130F66" w:rsidP="00130F66">
      <w:pPr>
        <w:spacing w:after="0" w:line="480" w:lineRule="auto"/>
        <w:ind w:firstLine="720"/>
        <w:jc w:val="both"/>
        <w:rPr>
          <w:rFonts w:ascii="Times New Roman" w:eastAsia="Times New Roman" w:hAnsi="Times New Roman" w:cs="Times New Roman"/>
          <w:sz w:val="28"/>
          <w:szCs w:val="28"/>
        </w:rPr>
      </w:pPr>
      <w:r w:rsidRPr="00130F66">
        <w:rPr>
          <w:rFonts w:ascii="Times New Roman" w:eastAsia="Times New Roman" w:hAnsi="Times New Roman" w:cs="Times New Roman"/>
          <w:color w:val="000000"/>
          <w:sz w:val="28"/>
          <w:szCs w:val="28"/>
        </w:rPr>
        <w:t>Collectively, the</w:t>
      </w:r>
      <w:r w:rsidRPr="00130F66">
        <w:rPr>
          <w:rFonts w:ascii="Times New Roman" w:eastAsia="Times New Roman" w:hAnsi="Times New Roman" w:cs="Times New Roman"/>
          <w:i/>
          <w:iCs/>
          <w:color w:val="000000"/>
          <w:sz w:val="28"/>
          <w:szCs w:val="28"/>
        </w:rPr>
        <w:t xml:space="preserve"> Watts, Rogers, Black, Citizens, </w:t>
      </w:r>
      <w:r w:rsidRPr="00130F66">
        <w:rPr>
          <w:rFonts w:ascii="Times New Roman" w:eastAsia="Times New Roman" w:hAnsi="Times New Roman" w:cs="Times New Roman"/>
          <w:color w:val="000000"/>
          <w:sz w:val="28"/>
          <w:szCs w:val="28"/>
        </w:rPr>
        <w:t>and</w:t>
      </w:r>
      <w:r w:rsidRPr="00130F66">
        <w:rPr>
          <w:rFonts w:ascii="Times New Roman" w:eastAsia="Times New Roman" w:hAnsi="Times New Roman" w:cs="Times New Roman"/>
          <w:i/>
          <w:iCs/>
          <w:color w:val="000000"/>
          <w:sz w:val="28"/>
          <w:szCs w:val="28"/>
        </w:rPr>
        <w:t xml:space="preserve"> </w:t>
      </w:r>
      <w:proofErr w:type="spellStart"/>
      <w:r w:rsidRPr="00130F66">
        <w:rPr>
          <w:rFonts w:ascii="Times New Roman" w:eastAsia="Times New Roman" w:hAnsi="Times New Roman" w:cs="Times New Roman"/>
          <w:i/>
          <w:iCs/>
          <w:color w:val="000000"/>
          <w:sz w:val="28"/>
          <w:szCs w:val="28"/>
        </w:rPr>
        <w:t>Elonis</w:t>
      </w:r>
      <w:proofErr w:type="spellEnd"/>
      <w:r w:rsidRPr="00130F66">
        <w:rPr>
          <w:rFonts w:ascii="Times New Roman" w:eastAsia="Times New Roman" w:hAnsi="Times New Roman" w:cs="Times New Roman"/>
          <w:i/>
          <w:iCs/>
          <w:color w:val="000000"/>
          <w:sz w:val="28"/>
          <w:szCs w:val="28"/>
        </w:rPr>
        <w:t>,</w:t>
      </w:r>
      <w:r w:rsidRPr="00130F66">
        <w:rPr>
          <w:rFonts w:ascii="Times New Roman" w:eastAsia="Times New Roman" w:hAnsi="Times New Roman" w:cs="Times New Roman"/>
          <w:color w:val="000000"/>
          <w:sz w:val="28"/>
          <w:szCs w:val="28"/>
        </w:rPr>
        <w:t xml:space="preserve"> Supreme Courts, have effectively: (1) prohibited political speech and hyperbole from criminal prosecutions under federal statutes; (2) prohibited the </w:t>
      </w:r>
      <w:r w:rsidR="00EB7654">
        <w:rPr>
          <w:rFonts w:ascii="Times New Roman" w:eastAsia="Times New Roman" w:hAnsi="Times New Roman" w:cs="Times New Roman"/>
          <w:color w:val="000000"/>
          <w:sz w:val="28"/>
          <w:szCs w:val="28"/>
        </w:rPr>
        <w:t>objective construction standard</w:t>
      </w:r>
      <w:r w:rsidRPr="00130F66">
        <w:rPr>
          <w:rFonts w:ascii="Times New Roman" w:eastAsia="Times New Roman" w:hAnsi="Times New Roman" w:cs="Times New Roman"/>
          <w:color w:val="000000"/>
          <w:sz w:val="28"/>
          <w:szCs w:val="28"/>
        </w:rPr>
        <w:t xml:space="preserve"> to federal criminal prosecutions; (3) prohibited negligence standard </w:t>
      </w:r>
      <w:proofErr w:type="gramStart"/>
      <w:r w:rsidRPr="00130F66">
        <w:rPr>
          <w:rFonts w:ascii="Times New Roman" w:eastAsia="Times New Roman" w:hAnsi="Times New Roman" w:cs="Times New Roman"/>
          <w:color w:val="000000"/>
          <w:sz w:val="28"/>
          <w:szCs w:val="28"/>
        </w:rPr>
        <w:t>prosecution's</w:t>
      </w:r>
      <w:proofErr w:type="gramEnd"/>
      <w:r w:rsidRPr="00130F66">
        <w:rPr>
          <w:rFonts w:ascii="Times New Roman" w:eastAsia="Times New Roman" w:hAnsi="Times New Roman" w:cs="Times New Roman"/>
          <w:color w:val="000000"/>
          <w:sz w:val="28"/>
          <w:szCs w:val="28"/>
        </w:rPr>
        <w:t xml:space="preserve"> under federal law</w:t>
      </w:r>
      <w:r w:rsidR="00EB7654">
        <w:rPr>
          <w:rFonts w:ascii="Times New Roman" w:eastAsia="Times New Roman" w:hAnsi="Times New Roman" w:cs="Times New Roman"/>
          <w:color w:val="000000"/>
          <w:sz w:val="28"/>
          <w:szCs w:val="28"/>
        </w:rPr>
        <w:t>;</w:t>
      </w:r>
      <w:r w:rsidR="004441DF">
        <w:rPr>
          <w:rFonts w:ascii="Times New Roman" w:eastAsia="Times New Roman" w:hAnsi="Times New Roman" w:cs="Times New Roman"/>
          <w:color w:val="000000"/>
          <w:sz w:val="28"/>
          <w:szCs w:val="28"/>
        </w:rPr>
        <w:t xml:space="preserve"> and</w:t>
      </w:r>
      <w:r w:rsidRPr="00130F66">
        <w:rPr>
          <w:rFonts w:ascii="Times New Roman" w:eastAsia="Times New Roman" w:hAnsi="Times New Roman" w:cs="Times New Roman"/>
          <w:color w:val="000000"/>
          <w:sz w:val="28"/>
          <w:szCs w:val="28"/>
        </w:rPr>
        <w:t xml:space="preserve"> (4) modified the reasonable person standard to federal prosecutions.</w:t>
      </w:r>
    </w:p>
    <w:p w:rsidR="002079F6" w:rsidRDefault="00130F66" w:rsidP="00130F66">
      <w:pPr>
        <w:spacing w:after="0" w:line="480" w:lineRule="auto"/>
        <w:jc w:val="both"/>
        <w:rPr>
          <w:rFonts w:ascii="Times New Roman" w:eastAsia="Times New Roman" w:hAnsi="Times New Roman" w:cs="Times New Roman"/>
          <w:color w:val="000000"/>
          <w:sz w:val="28"/>
          <w:szCs w:val="28"/>
        </w:rPr>
      </w:pPr>
      <w:r w:rsidRPr="00130F66">
        <w:rPr>
          <w:rFonts w:ascii="Times New Roman" w:eastAsia="Times New Roman" w:hAnsi="Times New Roman" w:cs="Times New Roman"/>
          <w:color w:val="000000"/>
          <w:sz w:val="28"/>
          <w:szCs w:val="28"/>
        </w:rPr>
        <w:t>   </w:t>
      </w:r>
      <w:r w:rsidRPr="00130F66">
        <w:rPr>
          <w:rFonts w:ascii="Times New Roman" w:eastAsia="Times New Roman" w:hAnsi="Times New Roman" w:cs="Times New Roman"/>
          <w:color w:val="000000"/>
          <w:sz w:val="28"/>
          <w:szCs w:val="28"/>
        </w:rPr>
        <w:tab/>
        <w:t xml:space="preserve">"The general rule is that a guilty mind is a necessary element in the indictment and proof of every crime." </w:t>
      </w:r>
      <w:proofErr w:type="spellStart"/>
      <w:r w:rsidRPr="00130F66">
        <w:rPr>
          <w:rFonts w:ascii="Times New Roman" w:eastAsia="Times New Roman" w:hAnsi="Times New Roman" w:cs="Times New Roman"/>
          <w:i/>
          <w:iCs/>
          <w:color w:val="000000"/>
          <w:sz w:val="28"/>
          <w:szCs w:val="28"/>
        </w:rPr>
        <w:t>Elonis</w:t>
      </w:r>
      <w:proofErr w:type="spellEnd"/>
      <w:r w:rsidRPr="00130F66">
        <w:rPr>
          <w:rFonts w:ascii="Times New Roman" w:eastAsia="Times New Roman" w:hAnsi="Times New Roman" w:cs="Times New Roman"/>
          <w:i/>
          <w:iCs/>
          <w:color w:val="000000"/>
          <w:sz w:val="28"/>
          <w:szCs w:val="28"/>
        </w:rPr>
        <w:t xml:space="preserve">, </w:t>
      </w:r>
      <w:r w:rsidRPr="00130F66">
        <w:rPr>
          <w:rFonts w:ascii="Times New Roman" w:eastAsia="Times New Roman" w:hAnsi="Times New Roman" w:cs="Times New Roman"/>
          <w:color w:val="000000"/>
          <w:sz w:val="28"/>
          <w:szCs w:val="28"/>
        </w:rPr>
        <w:t xml:space="preserve">supra, Id at 2009. "In determining Congress's intent, we start from a long-standing presumption, traceable to the common law that Congress intends to require a </w:t>
      </w:r>
      <w:r w:rsidR="00167272">
        <w:rPr>
          <w:rFonts w:ascii="Times New Roman" w:eastAsia="Times New Roman" w:hAnsi="Times New Roman" w:cs="Times New Roman"/>
          <w:color w:val="000000"/>
          <w:sz w:val="28"/>
          <w:szCs w:val="28"/>
        </w:rPr>
        <w:t>respondent</w:t>
      </w:r>
      <w:r w:rsidRPr="00130F66">
        <w:rPr>
          <w:rFonts w:ascii="Times New Roman" w:eastAsia="Times New Roman" w:hAnsi="Times New Roman" w:cs="Times New Roman"/>
          <w:color w:val="000000"/>
          <w:sz w:val="28"/>
          <w:szCs w:val="28"/>
        </w:rPr>
        <w:t xml:space="preserve"> to possess a culpable mental state regarding each of the statutory elements that criminalizes otherwise innocent conduct."   </w:t>
      </w:r>
    </w:p>
    <w:p w:rsidR="00130F66" w:rsidRPr="00130F66" w:rsidRDefault="00130F66" w:rsidP="00130F66">
      <w:pPr>
        <w:spacing w:after="0" w:line="480" w:lineRule="auto"/>
        <w:jc w:val="both"/>
        <w:rPr>
          <w:rFonts w:ascii="Times New Roman" w:eastAsia="Times New Roman" w:hAnsi="Times New Roman" w:cs="Times New Roman"/>
          <w:color w:val="000000"/>
          <w:sz w:val="28"/>
          <w:szCs w:val="28"/>
        </w:rPr>
      </w:pPr>
      <w:r w:rsidRPr="00130F66">
        <w:rPr>
          <w:rFonts w:ascii="Times New Roman" w:eastAsia="Times New Roman" w:hAnsi="Times New Roman" w:cs="Times New Roman"/>
          <w:color w:val="000000"/>
          <w:sz w:val="28"/>
          <w:szCs w:val="28"/>
        </w:rPr>
        <w:tab/>
      </w:r>
    </w:p>
    <w:p w:rsidR="00996FC3" w:rsidRDefault="002079F6" w:rsidP="005713BD">
      <w:pPr>
        <w:spacing w:after="0" w:line="240" w:lineRule="auto"/>
        <w:rPr>
          <w:rFonts w:ascii="Times New Roman" w:eastAsia="Times New Roman" w:hAnsi="Times New Roman" w:cs="Times New Roman"/>
          <w:color w:val="000000"/>
          <w:sz w:val="28"/>
          <w:szCs w:val="28"/>
          <w:u w:val="single"/>
        </w:rPr>
      </w:pPr>
      <w:r w:rsidRPr="005713BD">
        <w:rPr>
          <w:rFonts w:ascii="Times New Roman" w:eastAsia="Times New Roman" w:hAnsi="Times New Roman" w:cs="Times New Roman"/>
          <w:color w:val="000000"/>
          <w:sz w:val="28"/>
          <w:szCs w:val="28"/>
        </w:rPr>
        <w:t>XI.</w:t>
      </w:r>
      <w:r w:rsidR="005713BD" w:rsidRPr="005713BD">
        <w:rPr>
          <w:rFonts w:ascii="Times New Roman" w:eastAsia="Times New Roman" w:hAnsi="Times New Roman" w:cs="Times New Roman"/>
          <w:color w:val="000000"/>
          <w:sz w:val="28"/>
          <w:szCs w:val="28"/>
        </w:rPr>
        <w:t xml:space="preserve">   </w:t>
      </w:r>
      <w:r w:rsidR="005713BD" w:rsidRPr="005713BD">
        <w:rPr>
          <w:rFonts w:ascii="Times New Roman" w:eastAsia="Times New Roman" w:hAnsi="Times New Roman" w:cs="Times New Roman"/>
          <w:color w:val="000000"/>
          <w:sz w:val="28"/>
          <w:szCs w:val="28"/>
        </w:rPr>
        <w:tab/>
      </w:r>
      <w:r w:rsidR="005713BD" w:rsidRPr="005713BD">
        <w:rPr>
          <w:rFonts w:ascii="Times New Roman" w:eastAsia="Times New Roman" w:hAnsi="Times New Roman" w:cs="Times New Roman"/>
          <w:color w:val="000000"/>
          <w:sz w:val="28"/>
          <w:szCs w:val="28"/>
        </w:rPr>
        <w:tab/>
      </w:r>
      <w:r w:rsidR="005713BD" w:rsidRPr="005713BD">
        <w:rPr>
          <w:rFonts w:ascii="Times New Roman" w:eastAsia="Times New Roman" w:hAnsi="Times New Roman" w:cs="Times New Roman"/>
          <w:color w:val="000000"/>
          <w:sz w:val="28"/>
          <w:szCs w:val="28"/>
        </w:rPr>
        <w:tab/>
      </w:r>
      <w:r w:rsidR="00996FC3" w:rsidRPr="00996FC3">
        <w:rPr>
          <w:rFonts w:ascii="Times New Roman" w:eastAsia="Times New Roman" w:hAnsi="Times New Roman" w:cs="Times New Roman"/>
          <w:color w:val="000000"/>
          <w:sz w:val="28"/>
          <w:szCs w:val="28"/>
          <w:u w:val="single"/>
        </w:rPr>
        <w:t>CONCLUSION AND PRAYER FOR RELIEF</w:t>
      </w:r>
    </w:p>
    <w:p w:rsidR="002079F6" w:rsidRPr="00996FC3" w:rsidRDefault="002079F6" w:rsidP="002079F6">
      <w:pPr>
        <w:spacing w:after="0" w:line="240" w:lineRule="auto"/>
        <w:jc w:val="center"/>
        <w:rPr>
          <w:rFonts w:ascii="Times New Roman" w:eastAsia="Times New Roman" w:hAnsi="Times New Roman" w:cs="Times New Roman"/>
          <w:color w:val="000000"/>
          <w:sz w:val="28"/>
          <w:szCs w:val="28"/>
          <w:u w:val="single"/>
        </w:rPr>
      </w:pPr>
    </w:p>
    <w:p w:rsidR="0097358E" w:rsidRPr="00996FC3" w:rsidRDefault="00495E68" w:rsidP="002079F6">
      <w:pPr>
        <w:pStyle w:val="ListParagraph"/>
        <w:spacing w:after="0" w:line="480" w:lineRule="auto"/>
        <w:ind w:left="90"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Wherefore,</w:t>
      </w:r>
      <w:r w:rsidR="00130F66" w:rsidRPr="00996FC3">
        <w:rPr>
          <w:rFonts w:ascii="Times New Roman" w:eastAsia="Times New Roman" w:hAnsi="Times New Roman" w:cs="Times New Roman"/>
          <w:color w:val="000000"/>
          <w:sz w:val="28"/>
          <w:szCs w:val="28"/>
        </w:rPr>
        <w:t xml:space="preserve"> </w:t>
      </w:r>
      <w:r w:rsidR="006F7D5E">
        <w:rPr>
          <w:rFonts w:ascii="Times New Roman" w:eastAsia="Times New Roman" w:hAnsi="Times New Roman" w:cs="Times New Roman"/>
          <w:color w:val="000000"/>
          <w:sz w:val="28"/>
          <w:szCs w:val="28"/>
        </w:rPr>
        <w:t xml:space="preserve">Trennis Jewell Evans III, </w:t>
      </w:r>
      <w:r w:rsidR="002079F6">
        <w:rPr>
          <w:rFonts w:ascii="Times New Roman" w:eastAsia="Times New Roman" w:hAnsi="Times New Roman" w:cs="Times New Roman"/>
          <w:color w:val="000000"/>
          <w:sz w:val="28"/>
          <w:szCs w:val="28"/>
        </w:rPr>
        <w:t xml:space="preserve">Dominic Pezzola, Edward Jacob Lang </w:t>
      </w:r>
      <w:r w:rsidR="006F7D5E">
        <w:rPr>
          <w:rFonts w:ascii="Times New Roman" w:eastAsia="Times New Roman" w:hAnsi="Times New Roman" w:cs="Times New Roman"/>
          <w:color w:val="000000"/>
          <w:sz w:val="28"/>
          <w:szCs w:val="28"/>
        </w:rPr>
        <w:t>a</w:t>
      </w:r>
      <w:r w:rsidR="002079F6">
        <w:rPr>
          <w:rFonts w:ascii="Times New Roman" w:eastAsia="Times New Roman" w:hAnsi="Times New Roman" w:cs="Times New Roman"/>
          <w:color w:val="000000"/>
          <w:sz w:val="28"/>
          <w:szCs w:val="28"/>
        </w:rPr>
        <w:t>nd joinder</w:t>
      </w:r>
      <w:r w:rsidR="006F7D5E">
        <w:rPr>
          <w:rFonts w:ascii="Times New Roman" w:eastAsia="Times New Roman" w:hAnsi="Times New Roman" w:cs="Times New Roman"/>
          <w:color w:val="000000"/>
          <w:sz w:val="28"/>
          <w:szCs w:val="28"/>
        </w:rPr>
        <w:t xml:space="preserve"> </w:t>
      </w:r>
      <w:r w:rsidR="00130F66" w:rsidRPr="00996FC3">
        <w:rPr>
          <w:rFonts w:ascii="Times New Roman" w:eastAsia="Times New Roman" w:hAnsi="Times New Roman" w:cs="Times New Roman"/>
          <w:color w:val="000000"/>
          <w:sz w:val="28"/>
          <w:szCs w:val="28"/>
        </w:rPr>
        <w:t>Donald J. Trump’s</w:t>
      </w:r>
      <w:r w:rsidR="00AF358D">
        <w:rPr>
          <w:rFonts w:ascii="Times New Roman" w:eastAsia="Times New Roman" w:hAnsi="Times New Roman" w:cs="Times New Roman"/>
          <w:color w:val="000000"/>
          <w:sz w:val="28"/>
          <w:szCs w:val="28"/>
        </w:rPr>
        <w:t>,</w:t>
      </w:r>
      <w:r w:rsidR="00130F66" w:rsidRPr="00996FC3">
        <w:rPr>
          <w:rFonts w:ascii="Times New Roman" w:eastAsia="Times New Roman" w:hAnsi="Times New Roman" w:cs="Times New Roman"/>
          <w:color w:val="000000"/>
          <w:sz w:val="28"/>
          <w:szCs w:val="28"/>
        </w:rPr>
        <w:t xml:space="preserve"> claim</w:t>
      </w:r>
      <w:r w:rsidR="002F4F82">
        <w:rPr>
          <w:rFonts w:ascii="Times New Roman" w:eastAsia="Times New Roman" w:hAnsi="Times New Roman" w:cs="Times New Roman"/>
          <w:color w:val="000000"/>
          <w:sz w:val="28"/>
          <w:szCs w:val="28"/>
        </w:rPr>
        <w:t>s are</w:t>
      </w:r>
      <w:r w:rsidR="00130F66" w:rsidRPr="00996FC3">
        <w:rPr>
          <w:rFonts w:ascii="Times New Roman" w:eastAsia="Times New Roman" w:hAnsi="Times New Roman" w:cs="Times New Roman"/>
          <w:color w:val="000000"/>
          <w:sz w:val="28"/>
          <w:szCs w:val="28"/>
        </w:rPr>
        <w:t xml:space="preserve"> </w:t>
      </w:r>
      <w:r w:rsidR="00130F66" w:rsidRPr="00996FC3">
        <w:rPr>
          <w:rFonts w:ascii="Times New Roman" w:eastAsia="Times New Roman" w:hAnsi="Times New Roman" w:cs="Times New Roman"/>
          <w:i/>
          <w:iCs/>
          <w:color w:val="000000"/>
          <w:sz w:val="28"/>
          <w:szCs w:val="28"/>
        </w:rPr>
        <w:t>inter alia</w:t>
      </w:r>
      <w:r w:rsidR="00130F66" w:rsidRPr="00996FC3">
        <w:rPr>
          <w:rFonts w:ascii="Times New Roman" w:eastAsia="Times New Roman" w:hAnsi="Times New Roman" w:cs="Times New Roman"/>
          <w:color w:val="000000"/>
          <w:sz w:val="28"/>
          <w:szCs w:val="28"/>
        </w:rPr>
        <w:t xml:space="preserve">, that </w:t>
      </w:r>
      <w:r w:rsidR="00AF358D">
        <w:rPr>
          <w:rFonts w:ascii="Times New Roman" w:eastAsia="Times New Roman" w:hAnsi="Times New Roman" w:cs="Times New Roman"/>
          <w:color w:val="000000"/>
          <w:sz w:val="28"/>
          <w:szCs w:val="28"/>
        </w:rPr>
        <w:t xml:space="preserve">the conduct of Trump </w:t>
      </w:r>
      <w:r w:rsidR="00C56855">
        <w:rPr>
          <w:rFonts w:ascii="Times New Roman" w:eastAsia="Times New Roman" w:hAnsi="Times New Roman" w:cs="Times New Roman"/>
          <w:color w:val="000000"/>
          <w:sz w:val="28"/>
          <w:szCs w:val="28"/>
        </w:rPr>
        <w:lastRenderedPageBreak/>
        <w:t>currently under investigation by the Committee members</w:t>
      </w:r>
      <w:r w:rsidR="004441DF">
        <w:rPr>
          <w:rFonts w:ascii="Times New Roman" w:eastAsia="Times New Roman" w:hAnsi="Times New Roman" w:cs="Times New Roman"/>
          <w:color w:val="000000"/>
          <w:sz w:val="28"/>
          <w:szCs w:val="28"/>
        </w:rPr>
        <w:t>,</w:t>
      </w:r>
      <w:r w:rsidR="00C56855">
        <w:rPr>
          <w:rFonts w:ascii="Times New Roman" w:eastAsia="Times New Roman" w:hAnsi="Times New Roman" w:cs="Times New Roman"/>
          <w:color w:val="000000"/>
          <w:sz w:val="28"/>
          <w:szCs w:val="28"/>
        </w:rPr>
        <w:t xml:space="preserve"> </w:t>
      </w:r>
      <w:r w:rsidR="00130F66" w:rsidRPr="00996FC3">
        <w:rPr>
          <w:rFonts w:ascii="Times New Roman" w:eastAsia="Times New Roman" w:hAnsi="Times New Roman" w:cs="Times New Roman"/>
          <w:color w:val="000000"/>
          <w:sz w:val="28"/>
          <w:szCs w:val="28"/>
        </w:rPr>
        <w:t xml:space="preserve">constitutes political speech which is a class of protected speech under the First Amendment to the Constitution of the United States, </w:t>
      </w:r>
      <w:r w:rsidR="00E97E18">
        <w:rPr>
          <w:rFonts w:ascii="Times New Roman" w:eastAsia="Times New Roman" w:hAnsi="Times New Roman" w:cs="Times New Roman"/>
          <w:color w:val="000000"/>
          <w:sz w:val="28"/>
          <w:szCs w:val="28"/>
        </w:rPr>
        <w:t xml:space="preserve">and </w:t>
      </w:r>
      <w:r w:rsidR="00130F66" w:rsidRPr="00996FC3">
        <w:rPr>
          <w:rFonts w:ascii="Times New Roman" w:eastAsia="Times New Roman" w:hAnsi="Times New Roman" w:cs="Times New Roman"/>
          <w:color w:val="000000"/>
          <w:sz w:val="28"/>
          <w:szCs w:val="28"/>
        </w:rPr>
        <w:t>that</w:t>
      </w:r>
      <w:r w:rsidR="004441DF">
        <w:rPr>
          <w:rFonts w:ascii="Times New Roman" w:eastAsia="Times New Roman" w:hAnsi="Times New Roman" w:cs="Times New Roman"/>
          <w:color w:val="000000"/>
          <w:sz w:val="28"/>
          <w:szCs w:val="28"/>
        </w:rPr>
        <w:t>,</w:t>
      </w:r>
      <w:r w:rsidR="00130F66" w:rsidRPr="00996FC3">
        <w:rPr>
          <w:rFonts w:ascii="Times New Roman" w:eastAsia="Times New Roman" w:hAnsi="Times New Roman" w:cs="Times New Roman"/>
          <w:color w:val="000000"/>
          <w:sz w:val="28"/>
          <w:szCs w:val="28"/>
        </w:rPr>
        <w:t xml:space="preserve"> </w:t>
      </w:r>
      <w:r w:rsidR="002F4F82">
        <w:rPr>
          <w:rFonts w:ascii="Times New Roman" w:eastAsia="Times New Roman" w:hAnsi="Times New Roman" w:cs="Times New Roman"/>
          <w:color w:val="000000"/>
          <w:sz w:val="28"/>
          <w:szCs w:val="28"/>
        </w:rPr>
        <w:t>the plaintiffs</w:t>
      </w:r>
      <w:r w:rsidR="00130F66" w:rsidRPr="00996FC3">
        <w:rPr>
          <w:rFonts w:ascii="Times New Roman" w:eastAsia="Times New Roman" w:hAnsi="Times New Roman" w:cs="Times New Roman"/>
          <w:color w:val="000000"/>
          <w:sz w:val="28"/>
          <w:szCs w:val="28"/>
        </w:rPr>
        <w:t xml:space="preserve"> applicable </w:t>
      </w:r>
      <w:r w:rsidR="00E97E18">
        <w:rPr>
          <w:rFonts w:ascii="Times New Roman" w:eastAsia="Times New Roman" w:hAnsi="Times New Roman" w:cs="Times New Roman"/>
          <w:color w:val="000000"/>
          <w:sz w:val="28"/>
          <w:szCs w:val="28"/>
        </w:rPr>
        <w:t xml:space="preserve">non criminal </w:t>
      </w:r>
      <w:r w:rsidR="00130F66" w:rsidRPr="00996FC3">
        <w:rPr>
          <w:rFonts w:ascii="Times New Roman" w:eastAsia="Times New Roman" w:hAnsi="Times New Roman" w:cs="Times New Roman"/>
          <w:color w:val="000000"/>
          <w:sz w:val="28"/>
          <w:szCs w:val="28"/>
        </w:rPr>
        <w:t xml:space="preserve">conduct as held by United States Supreme Court decisions on the subject matter cited supra, rest beyond the reach of </w:t>
      </w:r>
      <w:r w:rsidR="00E97E18">
        <w:rPr>
          <w:rFonts w:ascii="Times New Roman" w:eastAsia="Times New Roman" w:hAnsi="Times New Roman" w:cs="Times New Roman"/>
          <w:color w:val="000000"/>
          <w:sz w:val="28"/>
          <w:szCs w:val="28"/>
        </w:rPr>
        <w:t>both</w:t>
      </w:r>
      <w:r w:rsidR="0097358E" w:rsidRPr="00996FC3">
        <w:rPr>
          <w:rFonts w:ascii="Times New Roman" w:eastAsia="Times New Roman" w:hAnsi="Times New Roman" w:cs="Times New Roman"/>
          <w:color w:val="000000"/>
          <w:sz w:val="28"/>
          <w:szCs w:val="28"/>
        </w:rPr>
        <w:t xml:space="preserve"> federal</w:t>
      </w:r>
      <w:r w:rsidR="00130F66" w:rsidRPr="00996FC3">
        <w:rPr>
          <w:rFonts w:ascii="Times New Roman" w:eastAsia="Times New Roman" w:hAnsi="Times New Roman" w:cs="Times New Roman"/>
          <w:color w:val="000000"/>
          <w:sz w:val="28"/>
          <w:szCs w:val="28"/>
        </w:rPr>
        <w:t> criminal statutes</w:t>
      </w:r>
      <w:r w:rsidR="00E97E18">
        <w:rPr>
          <w:rFonts w:ascii="Times New Roman" w:eastAsia="Times New Roman" w:hAnsi="Times New Roman" w:cs="Times New Roman"/>
          <w:color w:val="000000"/>
          <w:sz w:val="28"/>
          <w:szCs w:val="28"/>
        </w:rPr>
        <w:t>,</w:t>
      </w:r>
      <w:r w:rsidR="0097358E" w:rsidRPr="00996FC3">
        <w:rPr>
          <w:rFonts w:ascii="Times New Roman" w:eastAsia="Times New Roman" w:hAnsi="Times New Roman" w:cs="Times New Roman"/>
          <w:color w:val="000000"/>
          <w:sz w:val="28"/>
          <w:szCs w:val="28"/>
        </w:rPr>
        <w:t xml:space="preserve"> and the grand jury</w:t>
      </w:r>
      <w:r w:rsidR="004441DF">
        <w:rPr>
          <w:rFonts w:ascii="Times New Roman" w:eastAsia="Times New Roman" w:hAnsi="Times New Roman" w:cs="Times New Roman"/>
          <w:color w:val="000000"/>
          <w:sz w:val="28"/>
          <w:szCs w:val="28"/>
        </w:rPr>
        <w:t xml:space="preserve"> itself</w:t>
      </w:r>
      <w:r w:rsidR="00E97E18">
        <w:rPr>
          <w:rFonts w:ascii="Times New Roman" w:eastAsia="Times New Roman" w:hAnsi="Times New Roman" w:cs="Times New Roman"/>
          <w:color w:val="000000"/>
          <w:sz w:val="28"/>
          <w:szCs w:val="28"/>
        </w:rPr>
        <w:t xml:space="preserve">, </w:t>
      </w:r>
      <w:r w:rsidR="00AF358D">
        <w:rPr>
          <w:rFonts w:ascii="Times New Roman" w:eastAsia="Times New Roman" w:hAnsi="Times New Roman" w:cs="Times New Roman"/>
          <w:color w:val="000000"/>
          <w:sz w:val="28"/>
          <w:szCs w:val="28"/>
        </w:rPr>
        <w:t xml:space="preserve">thereby </w:t>
      </w:r>
      <w:r w:rsidR="00E97E18">
        <w:rPr>
          <w:rFonts w:ascii="Times New Roman" w:eastAsia="Times New Roman" w:hAnsi="Times New Roman" w:cs="Times New Roman"/>
          <w:color w:val="000000"/>
          <w:sz w:val="28"/>
          <w:szCs w:val="28"/>
        </w:rPr>
        <w:t>granting of the TRO is warranted.</w:t>
      </w:r>
    </w:p>
    <w:p w:rsidR="00996FC3" w:rsidRDefault="002F4F82" w:rsidP="00996FC3">
      <w:pPr>
        <w:spacing w:after="0" w:line="48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 all</w:t>
      </w:r>
      <w:r w:rsidR="00130F66" w:rsidRPr="00130F66">
        <w:rPr>
          <w:rFonts w:ascii="Times New Roman" w:eastAsia="Times New Roman" w:hAnsi="Times New Roman" w:cs="Times New Roman"/>
          <w:color w:val="000000"/>
          <w:sz w:val="28"/>
          <w:szCs w:val="28"/>
        </w:rPr>
        <w:t xml:space="preserve"> reasons presented, the Select Committee on January Six, </w:t>
      </w:r>
      <w:r w:rsidR="00996FC3">
        <w:rPr>
          <w:rFonts w:ascii="Times New Roman" w:eastAsia="Times New Roman" w:hAnsi="Times New Roman" w:cs="Times New Roman"/>
          <w:color w:val="000000"/>
          <w:sz w:val="28"/>
          <w:szCs w:val="28"/>
        </w:rPr>
        <w:t>clearly should</w:t>
      </w:r>
      <w:r w:rsidR="00130F66" w:rsidRPr="00130F66">
        <w:rPr>
          <w:rFonts w:ascii="Times New Roman" w:eastAsia="Times New Roman" w:hAnsi="Times New Roman" w:cs="Times New Roman"/>
          <w:color w:val="000000"/>
          <w:sz w:val="28"/>
          <w:szCs w:val="28"/>
        </w:rPr>
        <w:t xml:space="preserve"> </w:t>
      </w:r>
      <w:r w:rsidR="00996FC3">
        <w:rPr>
          <w:rFonts w:ascii="Times New Roman" w:eastAsia="Times New Roman" w:hAnsi="Times New Roman" w:cs="Times New Roman"/>
          <w:color w:val="000000"/>
          <w:sz w:val="28"/>
          <w:szCs w:val="28"/>
        </w:rPr>
        <w:t>be</w:t>
      </w:r>
      <w:r w:rsidR="00130F66" w:rsidRPr="00130F66">
        <w:rPr>
          <w:rFonts w:ascii="Times New Roman" w:eastAsia="Times New Roman" w:hAnsi="Times New Roman" w:cs="Times New Roman"/>
          <w:color w:val="000000"/>
          <w:sz w:val="28"/>
          <w:szCs w:val="28"/>
        </w:rPr>
        <w:t xml:space="preserve"> </w:t>
      </w:r>
      <w:r w:rsidR="00996FC3">
        <w:rPr>
          <w:rFonts w:ascii="Times New Roman" w:eastAsia="Times New Roman" w:hAnsi="Times New Roman" w:cs="Times New Roman"/>
          <w:color w:val="000000"/>
          <w:sz w:val="28"/>
          <w:szCs w:val="28"/>
        </w:rPr>
        <w:t>enjoined</w:t>
      </w:r>
      <w:r w:rsidR="00130F66" w:rsidRPr="00130F66">
        <w:rPr>
          <w:rFonts w:ascii="Times New Roman" w:eastAsia="Times New Roman" w:hAnsi="Times New Roman" w:cs="Times New Roman"/>
          <w:color w:val="000000"/>
          <w:sz w:val="28"/>
          <w:szCs w:val="28"/>
        </w:rPr>
        <w:t xml:space="preserve"> from presenting a criminal referral to the United States Department of Justice</w:t>
      </w:r>
      <w:r w:rsidR="00996FC3">
        <w:rPr>
          <w:rFonts w:ascii="Times New Roman" w:eastAsia="Times New Roman" w:hAnsi="Times New Roman" w:cs="Times New Roman"/>
          <w:color w:val="000000"/>
          <w:sz w:val="28"/>
          <w:szCs w:val="28"/>
        </w:rPr>
        <w:t xml:space="preserve"> for grand jury consideration</w:t>
      </w:r>
      <w:r w:rsidR="00130F66" w:rsidRPr="00130F66">
        <w:rPr>
          <w:rFonts w:ascii="Times New Roman" w:eastAsia="Times New Roman" w:hAnsi="Times New Roman" w:cs="Times New Roman"/>
          <w:color w:val="000000"/>
          <w:sz w:val="28"/>
          <w:szCs w:val="28"/>
        </w:rPr>
        <w:t xml:space="preserve">, based upon the </w:t>
      </w:r>
      <w:r>
        <w:rPr>
          <w:rFonts w:ascii="Times New Roman" w:eastAsia="Times New Roman" w:hAnsi="Times New Roman" w:cs="Times New Roman"/>
          <w:color w:val="000000"/>
          <w:sz w:val="28"/>
          <w:szCs w:val="28"/>
        </w:rPr>
        <w:t xml:space="preserve">deceptive evidentiary value of its June 9, 2022 video tape relating to the </w:t>
      </w:r>
      <w:r w:rsidR="00130F66" w:rsidRPr="00130F66">
        <w:rPr>
          <w:rFonts w:ascii="Times New Roman" w:eastAsia="Times New Roman" w:hAnsi="Times New Roman" w:cs="Times New Roman"/>
          <w:color w:val="000000"/>
          <w:sz w:val="28"/>
          <w:szCs w:val="28"/>
        </w:rPr>
        <w:t xml:space="preserve">relevant subject matter, </w:t>
      </w:r>
      <w:r>
        <w:rPr>
          <w:rFonts w:ascii="Times New Roman" w:eastAsia="Times New Roman" w:hAnsi="Times New Roman" w:cs="Times New Roman"/>
          <w:color w:val="000000"/>
          <w:sz w:val="28"/>
          <w:szCs w:val="28"/>
        </w:rPr>
        <w:t xml:space="preserve">the doctrine of actual innocence, </w:t>
      </w:r>
      <w:r w:rsidR="00996FC3">
        <w:rPr>
          <w:rFonts w:ascii="Times New Roman" w:eastAsia="Times New Roman" w:hAnsi="Times New Roman" w:cs="Times New Roman"/>
          <w:color w:val="000000"/>
          <w:sz w:val="28"/>
          <w:szCs w:val="28"/>
        </w:rPr>
        <w:t xml:space="preserve">the doctrine of collateral estoppel, </w:t>
      </w:r>
      <w:r w:rsidR="00130F66" w:rsidRPr="00130F66">
        <w:rPr>
          <w:rFonts w:ascii="Times New Roman" w:eastAsia="Times New Roman" w:hAnsi="Times New Roman" w:cs="Times New Roman"/>
          <w:color w:val="000000"/>
          <w:sz w:val="28"/>
          <w:szCs w:val="28"/>
        </w:rPr>
        <w:t>and upon the principles established under the doctrine of Torturous vindictive p</w:t>
      </w:r>
      <w:r>
        <w:rPr>
          <w:rFonts w:ascii="Times New Roman" w:eastAsia="Times New Roman" w:hAnsi="Times New Roman" w:cs="Times New Roman"/>
          <w:color w:val="000000"/>
          <w:sz w:val="28"/>
          <w:szCs w:val="28"/>
        </w:rPr>
        <w:t>rosecution for political causes.</w:t>
      </w:r>
    </w:p>
    <w:p w:rsidR="002F4F82" w:rsidRDefault="002F4F82" w:rsidP="00996FC3">
      <w:pPr>
        <w:spacing w:after="0" w:line="48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Further, the Court should enjoin the Select Committee on January Six, and CNN </w:t>
      </w:r>
      <w:r w:rsidR="00495E68">
        <w:rPr>
          <w:rFonts w:ascii="Times New Roman" w:eastAsia="Times New Roman" w:hAnsi="Times New Roman" w:cs="Times New Roman"/>
          <w:color w:val="000000"/>
          <w:sz w:val="28"/>
          <w:szCs w:val="28"/>
        </w:rPr>
        <w:t xml:space="preserve">and all unknown media sources </w:t>
      </w:r>
      <w:r>
        <w:rPr>
          <w:rFonts w:ascii="Times New Roman" w:eastAsia="Times New Roman" w:hAnsi="Times New Roman" w:cs="Times New Roman"/>
          <w:color w:val="000000"/>
          <w:sz w:val="28"/>
          <w:szCs w:val="28"/>
        </w:rPr>
        <w:t>from airing, distributin</w:t>
      </w:r>
      <w:r w:rsidR="00495E68">
        <w:rPr>
          <w:rFonts w:ascii="Times New Roman" w:eastAsia="Times New Roman" w:hAnsi="Times New Roman" w:cs="Times New Roman"/>
          <w:color w:val="000000"/>
          <w:sz w:val="28"/>
          <w:szCs w:val="28"/>
        </w:rPr>
        <w:t xml:space="preserve">g, publishing, broadcasting, </w:t>
      </w:r>
      <w:r>
        <w:rPr>
          <w:rFonts w:ascii="Times New Roman" w:eastAsia="Times New Roman" w:hAnsi="Times New Roman" w:cs="Times New Roman"/>
          <w:color w:val="000000"/>
          <w:sz w:val="28"/>
          <w:szCs w:val="28"/>
        </w:rPr>
        <w:t xml:space="preserve">using </w:t>
      </w:r>
      <w:r w:rsidR="00495E68">
        <w:rPr>
          <w:rFonts w:ascii="Times New Roman" w:eastAsia="Times New Roman" w:hAnsi="Times New Roman" w:cs="Times New Roman"/>
          <w:color w:val="000000"/>
          <w:sz w:val="28"/>
          <w:szCs w:val="28"/>
        </w:rPr>
        <w:t xml:space="preserve">or causing to be used, </w:t>
      </w:r>
      <w:r>
        <w:rPr>
          <w:rFonts w:ascii="Times New Roman" w:eastAsia="Times New Roman" w:hAnsi="Times New Roman" w:cs="Times New Roman"/>
          <w:color w:val="000000"/>
          <w:sz w:val="28"/>
          <w:szCs w:val="28"/>
        </w:rPr>
        <w:t>the June 9, 2022 video production any anyway</w:t>
      </w:r>
      <w:r w:rsidR="00495E68">
        <w:rPr>
          <w:rFonts w:ascii="Times New Roman" w:eastAsia="Times New Roman" w:hAnsi="Times New Roman" w:cs="Times New Roman"/>
          <w:color w:val="000000"/>
          <w:sz w:val="28"/>
          <w:szCs w:val="28"/>
        </w:rPr>
        <w:t xml:space="preserve"> whatsoever.</w:t>
      </w:r>
      <w:r>
        <w:rPr>
          <w:rFonts w:ascii="Times New Roman" w:eastAsia="Times New Roman" w:hAnsi="Times New Roman" w:cs="Times New Roman"/>
          <w:color w:val="000000"/>
          <w:sz w:val="28"/>
          <w:szCs w:val="28"/>
        </w:rPr>
        <w:t xml:space="preserve"> </w:t>
      </w:r>
    </w:p>
    <w:p w:rsidR="00996FC3" w:rsidRDefault="00996FC3" w:rsidP="00996FC3">
      <w:pPr>
        <w:spacing w:after="0" w:line="48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Further, the Applicant</w:t>
      </w:r>
      <w:r w:rsidR="002F4F82">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by and through undersigned counsel prays that this Court grant the A</w:t>
      </w:r>
      <w:r w:rsidR="006D457C">
        <w:rPr>
          <w:rFonts w:ascii="Times New Roman" w:eastAsia="Times New Roman" w:hAnsi="Times New Roman" w:cs="Times New Roman"/>
          <w:color w:val="000000"/>
          <w:sz w:val="28"/>
          <w:szCs w:val="28"/>
        </w:rPr>
        <w:t>PPLICATION</w:t>
      </w:r>
      <w:r>
        <w:rPr>
          <w:rFonts w:ascii="Times New Roman" w:eastAsia="Times New Roman" w:hAnsi="Times New Roman" w:cs="Times New Roman"/>
          <w:color w:val="000000"/>
          <w:sz w:val="28"/>
          <w:szCs w:val="28"/>
        </w:rPr>
        <w:t xml:space="preserve"> F</w:t>
      </w:r>
      <w:r w:rsidR="006D457C">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z w:val="28"/>
          <w:szCs w:val="28"/>
        </w:rPr>
        <w:t xml:space="preserve"> T</w:t>
      </w:r>
      <w:r w:rsidR="006D457C">
        <w:rPr>
          <w:rFonts w:ascii="Times New Roman" w:eastAsia="Times New Roman" w:hAnsi="Times New Roman" w:cs="Times New Roman"/>
          <w:color w:val="000000"/>
          <w:sz w:val="28"/>
          <w:szCs w:val="28"/>
        </w:rPr>
        <w:t>EMPORARY</w:t>
      </w:r>
      <w:r>
        <w:rPr>
          <w:rFonts w:ascii="Times New Roman" w:eastAsia="Times New Roman" w:hAnsi="Times New Roman" w:cs="Times New Roman"/>
          <w:color w:val="000000"/>
          <w:sz w:val="28"/>
          <w:szCs w:val="28"/>
        </w:rPr>
        <w:t xml:space="preserve"> R</w:t>
      </w:r>
      <w:r w:rsidR="003F4E56">
        <w:rPr>
          <w:rFonts w:ascii="Times New Roman" w:eastAsia="Times New Roman" w:hAnsi="Times New Roman" w:cs="Times New Roman"/>
          <w:color w:val="000000"/>
          <w:sz w:val="28"/>
          <w:szCs w:val="28"/>
        </w:rPr>
        <w:t>ESTRAINING</w:t>
      </w:r>
      <w:r>
        <w:rPr>
          <w:rFonts w:ascii="Times New Roman" w:eastAsia="Times New Roman" w:hAnsi="Times New Roman" w:cs="Times New Roman"/>
          <w:color w:val="000000"/>
          <w:sz w:val="28"/>
          <w:szCs w:val="28"/>
        </w:rPr>
        <w:t xml:space="preserve"> O</w:t>
      </w:r>
      <w:r w:rsidR="003F4E56">
        <w:rPr>
          <w:rFonts w:ascii="Times New Roman" w:eastAsia="Times New Roman" w:hAnsi="Times New Roman" w:cs="Times New Roman"/>
          <w:color w:val="000000"/>
          <w:sz w:val="28"/>
          <w:szCs w:val="28"/>
        </w:rPr>
        <w:t>RDER</w:t>
      </w:r>
      <w:r>
        <w:rPr>
          <w:rFonts w:ascii="Times New Roman" w:eastAsia="Times New Roman" w:hAnsi="Times New Roman" w:cs="Times New Roman"/>
          <w:color w:val="000000"/>
          <w:sz w:val="28"/>
          <w:szCs w:val="28"/>
        </w:rPr>
        <w:t xml:space="preserve"> P</w:t>
      </w:r>
      <w:r w:rsidR="003F4E56">
        <w:rPr>
          <w:rFonts w:ascii="Times New Roman" w:eastAsia="Times New Roman" w:hAnsi="Times New Roman" w:cs="Times New Roman"/>
          <w:color w:val="000000"/>
          <w:sz w:val="28"/>
          <w:szCs w:val="28"/>
        </w:rPr>
        <w:t>ENDING</w:t>
      </w:r>
      <w:r>
        <w:rPr>
          <w:rFonts w:ascii="Times New Roman" w:eastAsia="Times New Roman" w:hAnsi="Times New Roman" w:cs="Times New Roman"/>
          <w:color w:val="000000"/>
          <w:sz w:val="28"/>
          <w:szCs w:val="28"/>
        </w:rPr>
        <w:t xml:space="preserve"> </w:t>
      </w:r>
      <w:r w:rsidR="006D457C">
        <w:rPr>
          <w:rFonts w:ascii="Times New Roman" w:eastAsia="Times New Roman" w:hAnsi="Times New Roman" w:cs="Times New Roman"/>
          <w:color w:val="000000"/>
          <w:sz w:val="28"/>
          <w:szCs w:val="28"/>
        </w:rPr>
        <w:t>RELIEF BY PERMANENT INJUNCTION</w:t>
      </w:r>
      <w:r>
        <w:rPr>
          <w:rFonts w:ascii="Times New Roman" w:eastAsia="Times New Roman" w:hAnsi="Times New Roman" w:cs="Times New Roman"/>
          <w:color w:val="000000"/>
          <w:sz w:val="28"/>
          <w:szCs w:val="28"/>
        </w:rPr>
        <w:t>.</w:t>
      </w:r>
    </w:p>
    <w:p w:rsidR="005713BD" w:rsidRDefault="003F4E56" w:rsidP="003F4E5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5713BD" w:rsidRDefault="005713BD" w:rsidP="003F4E56">
      <w:pPr>
        <w:spacing w:after="0" w:line="240" w:lineRule="auto"/>
        <w:rPr>
          <w:rFonts w:ascii="Times New Roman" w:eastAsia="Times New Roman" w:hAnsi="Times New Roman" w:cs="Times New Roman"/>
          <w:color w:val="000000"/>
          <w:sz w:val="28"/>
          <w:szCs w:val="28"/>
        </w:rPr>
      </w:pPr>
    </w:p>
    <w:p w:rsidR="003F4E56" w:rsidRDefault="003F4E56" w:rsidP="00980AE0">
      <w:pPr>
        <w:spacing w:after="0" w:line="240" w:lineRule="auto"/>
        <w:ind w:left="360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Respectfully Submitted,</w:t>
      </w:r>
    </w:p>
    <w:p w:rsidR="00E32033" w:rsidRDefault="003F4E56" w:rsidP="00E32033">
      <w:pPr>
        <w:spacing w:after="0" w:line="240" w:lineRule="auto"/>
        <w:ind w:left="3600"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 xml:space="preserve">        </w:t>
      </w:r>
      <w:r w:rsidR="00E32033">
        <w:rPr>
          <w:rFonts w:ascii="Times New Roman" w:hAnsi="Times New Roman" w:cs="Times New Roman"/>
          <w:sz w:val="28"/>
          <w:szCs w:val="28"/>
        </w:rPr>
        <w:t xml:space="preserve"> /s/</w:t>
      </w:r>
      <w:r w:rsidR="00E32033" w:rsidRPr="00E32033">
        <w:rPr>
          <w:rFonts w:ascii="Times New Roman" w:hAnsi="Times New Roman" w:cs="Times New Roman"/>
          <w:sz w:val="28"/>
          <w:szCs w:val="28"/>
          <w:u w:val="single"/>
        </w:rPr>
        <w:t>Mark Lieberman</w:t>
      </w:r>
      <w:r w:rsidR="00E32033">
        <w:rPr>
          <w:rFonts w:ascii="Times New Roman" w:hAnsi="Times New Roman" w:cs="Times New Roman"/>
          <w:sz w:val="28"/>
          <w:szCs w:val="28"/>
        </w:rPr>
        <w:t xml:space="preserve">  </w:t>
      </w:r>
    </w:p>
    <w:p w:rsidR="00E32033" w:rsidRPr="00E32033" w:rsidRDefault="00E32033" w:rsidP="00E32033">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MARK LIEBERMAN</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1704 Pine Hills Lane</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 xml:space="preserve">Corinth, Texas 76210 </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(817) 905-3772</w:t>
      </w:r>
    </w:p>
    <w:p w:rsidR="00E32033" w:rsidRPr="005F16A2" w:rsidRDefault="00E32033" w:rsidP="00E32033">
      <w:pPr>
        <w:spacing w:after="0" w:line="240" w:lineRule="auto"/>
        <w:rPr>
          <w:rFonts w:ascii="Times New Roman" w:hAnsi="Times New Roman" w:cs="Times New Roman"/>
          <w:color w:val="000000" w:themeColor="text1"/>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hyperlink r:id="rId13" w:history="1">
        <w:r w:rsidRPr="005F16A2">
          <w:rPr>
            <w:rStyle w:val="Hyperlink"/>
            <w:rFonts w:ascii="Times New Roman" w:hAnsi="Times New Roman" w:cs="Times New Roman"/>
            <w:color w:val="000000" w:themeColor="text1"/>
            <w:sz w:val="28"/>
            <w:szCs w:val="28"/>
          </w:rPr>
          <w:t>Mjc358@hotmail.com</w:t>
        </w:r>
      </w:hyperlink>
    </w:p>
    <w:p w:rsidR="00E32033" w:rsidRDefault="00E32033" w:rsidP="00E32033">
      <w:pPr>
        <w:spacing w:after="0" w:line="240" w:lineRule="auto"/>
        <w:rPr>
          <w:rFonts w:ascii="Times New Roman" w:hAnsi="Times New Roman" w:cs="Times New Roman"/>
          <w:sz w:val="28"/>
          <w:szCs w:val="28"/>
        </w:rPr>
      </w:pPr>
    </w:p>
    <w:p w:rsidR="00E32033" w:rsidRPr="004F2046" w:rsidRDefault="00E32033" w:rsidP="00E3203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F2046">
        <w:rPr>
          <w:rFonts w:ascii="Times New Roman" w:hAnsi="Times New Roman" w:cs="Times New Roman"/>
          <w:sz w:val="28"/>
          <w:szCs w:val="28"/>
        </w:rPr>
        <w:t>                                                                    </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STEVEN A. METCALF II, ESQ.</w:t>
      </w:r>
    </w:p>
    <w:p w:rsidR="00E32033" w:rsidRPr="004F2046" w:rsidRDefault="00E32033" w:rsidP="00E32033">
      <w:pPr>
        <w:spacing w:after="0" w:line="240" w:lineRule="auto"/>
        <w:ind w:left="4320" w:firstLine="720"/>
        <w:rPr>
          <w:rFonts w:ascii="Times New Roman" w:hAnsi="Times New Roman" w:cs="Times New Roman"/>
          <w:sz w:val="28"/>
          <w:szCs w:val="28"/>
        </w:rPr>
      </w:pPr>
      <w:proofErr w:type="gramStart"/>
      <w:r w:rsidRPr="004F2046">
        <w:rPr>
          <w:rFonts w:ascii="Times New Roman" w:hAnsi="Times New Roman" w:cs="Times New Roman"/>
          <w:sz w:val="28"/>
          <w:szCs w:val="28"/>
        </w:rPr>
        <w:t>Metcalf &amp;amp; Metcalf, P.C.</w:t>
      </w:r>
      <w:proofErr w:type="gramEnd"/>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 xml:space="preserve">99 Park Avenue, 6 </w:t>
      </w:r>
      <w:proofErr w:type="spellStart"/>
      <w:proofErr w:type="gramStart"/>
      <w:r w:rsidRPr="004F2046">
        <w:rPr>
          <w:rFonts w:ascii="Times New Roman" w:hAnsi="Times New Roman" w:cs="Times New Roman"/>
          <w:sz w:val="28"/>
          <w:szCs w:val="28"/>
        </w:rPr>
        <w:t>th</w:t>
      </w:r>
      <w:proofErr w:type="spellEnd"/>
      <w:proofErr w:type="gramEnd"/>
      <w:r w:rsidRPr="004F2046">
        <w:rPr>
          <w:rFonts w:ascii="Times New Roman" w:hAnsi="Times New Roman" w:cs="Times New Roman"/>
          <w:sz w:val="28"/>
          <w:szCs w:val="28"/>
        </w:rPr>
        <w:t xml:space="preserve"> </w:t>
      </w:r>
      <w:proofErr w:type="spellStart"/>
      <w:r w:rsidRPr="004F2046">
        <w:rPr>
          <w:rFonts w:ascii="Times New Roman" w:hAnsi="Times New Roman" w:cs="Times New Roman"/>
          <w:sz w:val="28"/>
          <w:szCs w:val="28"/>
        </w:rPr>
        <w:t>Flr</w:t>
      </w:r>
      <w:proofErr w:type="spellEnd"/>
      <w:r w:rsidRPr="004F2046">
        <w:rPr>
          <w:rFonts w:ascii="Times New Roman" w:hAnsi="Times New Roman" w:cs="Times New Roman"/>
          <w:sz w:val="28"/>
          <w:szCs w:val="28"/>
        </w:rPr>
        <w:t>. </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New York, NY 10016</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(Office) 646.253.0514</w:t>
      </w:r>
    </w:p>
    <w:p w:rsidR="00E32033" w:rsidRPr="008568FC" w:rsidRDefault="00E32033" w:rsidP="00E32033">
      <w:pPr>
        <w:spacing w:after="0" w:line="240" w:lineRule="auto"/>
        <w:ind w:left="4320" w:firstLine="720"/>
        <w:rPr>
          <w:rFonts w:ascii="Times New Roman" w:hAnsi="Times New Roman" w:cs="Times New Roman"/>
          <w:sz w:val="28"/>
          <w:szCs w:val="28"/>
        </w:rPr>
      </w:pPr>
      <w:r w:rsidRPr="00061856">
        <w:rPr>
          <w:rFonts w:ascii="Times New Roman" w:hAnsi="Times New Roman" w:cs="Times New Roman"/>
          <w:sz w:val="28"/>
          <w:szCs w:val="28"/>
        </w:rPr>
        <w:t>metcalflawnyc@gmail.com</w:t>
      </w:r>
    </w:p>
    <w:p w:rsidR="00E32033" w:rsidRDefault="00E32033" w:rsidP="003F4E56">
      <w:pPr>
        <w:spacing w:after="0" w:line="240" w:lineRule="auto"/>
        <w:rPr>
          <w:rFonts w:ascii="Times New Roman" w:eastAsia="Times New Roman" w:hAnsi="Times New Roman" w:cs="Times New Roman"/>
          <w:color w:val="000000"/>
          <w:sz w:val="28"/>
          <w:szCs w:val="28"/>
        </w:rPr>
      </w:pPr>
    </w:p>
    <w:p w:rsidR="003F4E56" w:rsidRPr="00DA2799" w:rsidRDefault="003F4E56" w:rsidP="003F4E56">
      <w:pPr>
        <w:spacing w:after="0" w:line="240" w:lineRule="auto"/>
        <w:jc w:val="center"/>
        <w:rPr>
          <w:rFonts w:ascii="Times New Roman" w:eastAsia="Times New Roman" w:hAnsi="Times New Roman" w:cs="Times New Roman"/>
          <w:color w:val="000000"/>
          <w:sz w:val="28"/>
          <w:szCs w:val="28"/>
          <w:u w:val="single"/>
        </w:rPr>
      </w:pPr>
      <w:r w:rsidRPr="00DA2799">
        <w:rPr>
          <w:rFonts w:ascii="Times New Roman" w:eastAsia="Times New Roman" w:hAnsi="Times New Roman" w:cs="Times New Roman"/>
          <w:color w:val="000000"/>
          <w:sz w:val="28"/>
          <w:szCs w:val="28"/>
          <w:u w:val="single"/>
        </w:rPr>
        <w:t>CERTIFICATE OF SERVICE</w:t>
      </w:r>
    </w:p>
    <w:p w:rsidR="00F42A0D" w:rsidRDefault="00F42A0D" w:rsidP="003F4E56">
      <w:pPr>
        <w:spacing w:after="0" w:line="240" w:lineRule="auto"/>
        <w:jc w:val="center"/>
        <w:rPr>
          <w:rFonts w:ascii="Times New Roman" w:eastAsia="Times New Roman" w:hAnsi="Times New Roman" w:cs="Times New Roman"/>
          <w:color w:val="000000"/>
          <w:sz w:val="28"/>
          <w:szCs w:val="28"/>
        </w:rPr>
      </w:pPr>
    </w:p>
    <w:p w:rsidR="00DA2799" w:rsidRDefault="00DA2799" w:rsidP="00DA2799">
      <w:pPr>
        <w:spacing w:after="0" w:line="240" w:lineRule="auto"/>
        <w:jc w:val="both"/>
        <w:rPr>
          <w:rFonts w:ascii="Times New Roman" w:hAnsi="Times New Roman" w:cs="Times New Roman"/>
          <w:sz w:val="28"/>
          <w:szCs w:val="28"/>
        </w:rPr>
      </w:pPr>
      <w:r w:rsidRPr="00DA2799">
        <w:rPr>
          <w:rFonts w:ascii="Times New Roman" w:hAnsi="Times New Roman" w:cs="Times New Roman"/>
          <w:sz w:val="28"/>
          <w:szCs w:val="28"/>
        </w:rPr>
        <w:t xml:space="preserve">I hereby certify that on [date] I electronically filed the foregoing document with the United States </w:t>
      </w:r>
      <w:r>
        <w:rPr>
          <w:rFonts w:ascii="Times New Roman" w:hAnsi="Times New Roman" w:cs="Times New Roman"/>
          <w:sz w:val="28"/>
          <w:szCs w:val="28"/>
        </w:rPr>
        <w:t xml:space="preserve">District </w:t>
      </w:r>
      <w:r w:rsidRPr="00DA2799">
        <w:rPr>
          <w:rFonts w:ascii="Times New Roman" w:hAnsi="Times New Roman" w:cs="Times New Roman"/>
          <w:sz w:val="28"/>
          <w:szCs w:val="28"/>
        </w:rPr>
        <w:t xml:space="preserve">Court </w:t>
      </w:r>
      <w:r>
        <w:rPr>
          <w:rFonts w:ascii="Times New Roman" w:hAnsi="Times New Roman" w:cs="Times New Roman"/>
          <w:sz w:val="28"/>
          <w:szCs w:val="28"/>
        </w:rPr>
        <w:t xml:space="preserve">for the </w:t>
      </w:r>
      <w:r w:rsidR="00495E68">
        <w:rPr>
          <w:rFonts w:ascii="Times New Roman" w:hAnsi="Times New Roman" w:cs="Times New Roman"/>
          <w:sz w:val="28"/>
          <w:szCs w:val="28"/>
        </w:rPr>
        <w:t>Eastern</w:t>
      </w:r>
      <w:r>
        <w:rPr>
          <w:rFonts w:ascii="Times New Roman" w:hAnsi="Times New Roman" w:cs="Times New Roman"/>
          <w:sz w:val="28"/>
          <w:szCs w:val="28"/>
        </w:rPr>
        <w:t xml:space="preserve"> District of </w:t>
      </w:r>
      <w:r w:rsidR="00495E68">
        <w:rPr>
          <w:rFonts w:ascii="Times New Roman" w:hAnsi="Times New Roman" w:cs="Times New Roman"/>
          <w:sz w:val="28"/>
          <w:szCs w:val="28"/>
        </w:rPr>
        <w:t>Texas at Plano</w:t>
      </w:r>
      <w:r>
        <w:rPr>
          <w:rFonts w:ascii="Times New Roman" w:hAnsi="Times New Roman" w:cs="Times New Roman"/>
          <w:sz w:val="28"/>
          <w:szCs w:val="28"/>
        </w:rPr>
        <w:t>,</w:t>
      </w:r>
      <w:r w:rsidRPr="00DA2799">
        <w:rPr>
          <w:rFonts w:ascii="Times New Roman" w:hAnsi="Times New Roman" w:cs="Times New Roman"/>
          <w:sz w:val="28"/>
          <w:szCs w:val="28"/>
        </w:rPr>
        <w:t xml:space="preserve"> by using the CM/ECF system. I certify that the following parties or their counsel of record are registered as ECF Filers and that they will be served by the CM/ECF system: </w:t>
      </w:r>
    </w:p>
    <w:p w:rsidR="00DA2799" w:rsidRDefault="00DA2799" w:rsidP="00DA2799">
      <w:pPr>
        <w:spacing w:after="0" w:line="240" w:lineRule="auto"/>
        <w:jc w:val="both"/>
        <w:rPr>
          <w:rFonts w:ascii="Times New Roman" w:hAnsi="Times New Roman" w:cs="Times New Roman"/>
          <w:sz w:val="28"/>
          <w:szCs w:val="28"/>
        </w:rPr>
      </w:pPr>
    </w:p>
    <w:p w:rsidR="00DA2799" w:rsidRDefault="00DA2799" w:rsidP="00DA2799">
      <w:pPr>
        <w:spacing w:after="0" w:line="240" w:lineRule="auto"/>
        <w:jc w:val="both"/>
        <w:rPr>
          <w:rFonts w:ascii="Times New Roman" w:hAnsi="Times New Roman" w:cs="Times New Roman"/>
          <w:sz w:val="28"/>
          <w:szCs w:val="28"/>
        </w:rPr>
      </w:pPr>
      <w:r w:rsidRPr="00DA2799">
        <w:rPr>
          <w:rFonts w:ascii="Times New Roman" w:hAnsi="Times New Roman" w:cs="Times New Roman"/>
          <w:sz w:val="28"/>
          <w:szCs w:val="28"/>
        </w:rPr>
        <w:t>[</w:t>
      </w:r>
      <w:proofErr w:type="gramStart"/>
      <w:r w:rsidRPr="00DA2799">
        <w:rPr>
          <w:rFonts w:ascii="Times New Roman" w:hAnsi="Times New Roman" w:cs="Times New Roman"/>
          <w:sz w:val="28"/>
          <w:szCs w:val="28"/>
        </w:rPr>
        <w:t>list</w:t>
      </w:r>
      <w:proofErr w:type="gramEnd"/>
      <w:r w:rsidRPr="00DA2799">
        <w:rPr>
          <w:rFonts w:ascii="Times New Roman" w:hAnsi="Times New Roman" w:cs="Times New Roman"/>
          <w:sz w:val="28"/>
          <w:szCs w:val="28"/>
        </w:rPr>
        <w:t xml:space="preserve"> the name of each case participant who is registered as an ECF Filer]. </w:t>
      </w:r>
    </w:p>
    <w:p w:rsidR="00DA2799" w:rsidRDefault="00DA2799" w:rsidP="00DA2799">
      <w:pPr>
        <w:spacing w:after="0" w:line="240" w:lineRule="auto"/>
        <w:jc w:val="both"/>
        <w:rPr>
          <w:rFonts w:ascii="Times New Roman" w:hAnsi="Times New Roman" w:cs="Times New Roman"/>
          <w:sz w:val="28"/>
          <w:szCs w:val="28"/>
        </w:rPr>
      </w:pPr>
    </w:p>
    <w:p w:rsidR="00DA2799" w:rsidRDefault="00E607CA" w:rsidP="00DA2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further certify that on August 8, 2022</w:t>
      </w:r>
      <w:r w:rsidR="00DA2799" w:rsidRPr="00DA2799">
        <w:rPr>
          <w:rFonts w:ascii="Times New Roman" w:hAnsi="Times New Roman" w:cs="Times New Roman"/>
          <w:sz w:val="28"/>
          <w:szCs w:val="28"/>
        </w:rPr>
        <w:t xml:space="preserve"> I served a copy of the foregoing document on the following parties or their counsel of record </w:t>
      </w:r>
      <w:proofErr w:type="gramStart"/>
      <w:r w:rsidR="00DA2799" w:rsidRPr="00DA2799">
        <w:rPr>
          <w:rFonts w:ascii="Times New Roman" w:hAnsi="Times New Roman" w:cs="Times New Roman"/>
          <w:sz w:val="28"/>
          <w:szCs w:val="28"/>
        </w:rPr>
        <w:t>by  U.S</w:t>
      </w:r>
      <w:proofErr w:type="gramEnd"/>
      <w:r w:rsidR="00DA2799" w:rsidRPr="00DA2799">
        <w:rPr>
          <w:rFonts w:ascii="Times New Roman" w:hAnsi="Times New Roman" w:cs="Times New Roman"/>
          <w:sz w:val="28"/>
          <w:szCs w:val="28"/>
        </w:rPr>
        <w:t>. mail, or commercial car</w:t>
      </w:r>
      <w:r>
        <w:rPr>
          <w:rFonts w:ascii="Times New Roman" w:hAnsi="Times New Roman" w:cs="Times New Roman"/>
          <w:sz w:val="28"/>
          <w:szCs w:val="28"/>
        </w:rPr>
        <w:t>rier for delivery within 3 days</w:t>
      </w:r>
      <w:r w:rsidR="00DA2799" w:rsidRPr="00DA2799">
        <w:rPr>
          <w:rFonts w:ascii="Times New Roman" w:hAnsi="Times New Roman" w:cs="Times New Roman"/>
          <w:sz w:val="28"/>
          <w:szCs w:val="28"/>
        </w:rPr>
        <w:t xml:space="preserve">: </w:t>
      </w:r>
    </w:p>
    <w:p w:rsidR="00DA2799" w:rsidRDefault="00DA2799" w:rsidP="00DA2799">
      <w:pPr>
        <w:spacing w:after="0" w:line="240" w:lineRule="auto"/>
        <w:jc w:val="both"/>
        <w:rPr>
          <w:rFonts w:ascii="Times New Roman" w:hAnsi="Times New Roman" w:cs="Times New Roman"/>
          <w:sz w:val="28"/>
          <w:szCs w:val="28"/>
        </w:rPr>
      </w:pPr>
    </w:p>
    <w:p w:rsidR="00E607CA" w:rsidRDefault="00E607CA" w:rsidP="00DA2799">
      <w:pPr>
        <w:spacing w:after="0" w:line="240" w:lineRule="auto"/>
        <w:jc w:val="both"/>
        <w:rPr>
          <w:rFonts w:ascii="Times New Roman" w:hAnsi="Times New Roman" w:cs="Times New Roman"/>
          <w:sz w:val="28"/>
          <w:szCs w:val="28"/>
        </w:rPr>
      </w:pPr>
    </w:p>
    <w:p w:rsidR="00DA2799" w:rsidRDefault="00DA2799" w:rsidP="00DA2799">
      <w:pPr>
        <w:spacing w:after="0" w:line="240" w:lineRule="auto"/>
        <w:jc w:val="both"/>
        <w:rPr>
          <w:rFonts w:ascii="Times New Roman" w:hAnsi="Times New Roman" w:cs="Times New Roman"/>
          <w:sz w:val="28"/>
          <w:szCs w:val="28"/>
        </w:rPr>
      </w:pPr>
    </w:p>
    <w:p w:rsidR="00DA2799" w:rsidRDefault="00DA2799" w:rsidP="00DA2799">
      <w:pPr>
        <w:spacing w:after="0" w:line="240" w:lineRule="auto"/>
        <w:jc w:val="both"/>
        <w:rPr>
          <w:rFonts w:ascii="Times New Roman" w:hAnsi="Times New Roman" w:cs="Times New Roman"/>
          <w:sz w:val="28"/>
          <w:szCs w:val="28"/>
        </w:rPr>
      </w:pPr>
    </w:p>
    <w:p w:rsidR="00F42A0D" w:rsidRDefault="00E32033" w:rsidP="00540639">
      <w:pPr>
        <w:spacing w:after="0" w:line="240" w:lineRule="auto"/>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2799">
        <w:rPr>
          <w:rFonts w:ascii="Times New Roman" w:hAnsi="Times New Roman" w:cs="Times New Roman"/>
          <w:sz w:val="28"/>
          <w:szCs w:val="28"/>
        </w:rPr>
        <w:t>/</w:t>
      </w:r>
      <w:r>
        <w:rPr>
          <w:rFonts w:ascii="Times New Roman" w:hAnsi="Times New Roman" w:cs="Times New Roman"/>
          <w:sz w:val="28"/>
          <w:szCs w:val="28"/>
        </w:rPr>
        <w:t>s/</w:t>
      </w:r>
      <w:r w:rsidRPr="00E32033">
        <w:rPr>
          <w:rFonts w:ascii="Times New Roman" w:hAnsi="Times New Roman" w:cs="Times New Roman"/>
          <w:sz w:val="28"/>
          <w:szCs w:val="28"/>
          <w:u w:val="single"/>
        </w:rPr>
        <w:t>Mark Lieberman</w:t>
      </w:r>
      <w:r>
        <w:rPr>
          <w:rFonts w:ascii="Times New Roman" w:hAnsi="Times New Roman" w:cs="Times New Roman"/>
          <w:sz w:val="28"/>
          <w:szCs w:val="28"/>
        </w:rPr>
        <w:t xml:space="preserve">  </w:t>
      </w:r>
    </w:p>
    <w:p w:rsidR="00E32033" w:rsidRPr="00E32033" w:rsidRDefault="00E32033" w:rsidP="00E32033">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MARK LIEBERMAN</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1704 Pine Hills Lane</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 xml:space="preserve">Corinth, Texas 76210 </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lastRenderedPageBreak/>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(817) 905-3772</w:t>
      </w:r>
    </w:p>
    <w:p w:rsidR="00E32033" w:rsidRPr="005F16A2" w:rsidRDefault="00E32033" w:rsidP="00E32033">
      <w:pPr>
        <w:spacing w:after="0" w:line="240" w:lineRule="auto"/>
        <w:rPr>
          <w:rFonts w:ascii="Times New Roman" w:hAnsi="Times New Roman" w:cs="Times New Roman"/>
          <w:color w:val="000000" w:themeColor="text1"/>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hyperlink r:id="rId14" w:history="1">
        <w:r w:rsidRPr="005F16A2">
          <w:rPr>
            <w:rStyle w:val="Hyperlink"/>
            <w:rFonts w:ascii="Times New Roman" w:hAnsi="Times New Roman" w:cs="Times New Roman"/>
            <w:color w:val="000000" w:themeColor="text1"/>
            <w:sz w:val="28"/>
            <w:szCs w:val="28"/>
          </w:rPr>
          <w:t>Mjc358@hotmail.com</w:t>
        </w:r>
      </w:hyperlink>
    </w:p>
    <w:p w:rsidR="00E32033" w:rsidRDefault="00E32033" w:rsidP="00E32033">
      <w:pPr>
        <w:spacing w:after="0" w:line="240" w:lineRule="auto"/>
        <w:rPr>
          <w:rFonts w:ascii="Times New Roman" w:hAnsi="Times New Roman" w:cs="Times New Roman"/>
          <w:sz w:val="28"/>
          <w:szCs w:val="28"/>
        </w:rPr>
      </w:pPr>
    </w:p>
    <w:p w:rsidR="00E32033" w:rsidRPr="004F2046" w:rsidRDefault="00E32033" w:rsidP="00E3203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F2046">
        <w:rPr>
          <w:rFonts w:ascii="Times New Roman" w:hAnsi="Times New Roman" w:cs="Times New Roman"/>
          <w:sz w:val="28"/>
          <w:szCs w:val="28"/>
        </w:rPr>
        <w:t>                                                                    </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STEVEN A. METCALF II, ESQ.</w:t>
      </w:r>
    </w:p>
    <w:p w:rsidR="00E32033" w:rsidRPr="004F2046" w:rsidRDefault="00E32033" w:rsidP="00E32033">
      <w:pPr>
        <w:spacing w:after="0" w:line="240" w:lineRule="auto"/>
        <w:ind w:left="4320" w:firstLine="720"/>
        <w:rPr>
          <w:rFonts w:ascii="Times New Roman" w:hAnsi="Times New Roman" w:cs="Times New Roman"/>
          <w:sz w:val="28"/>
          <w:szCs w:val="28"/>
        </w:rPr>
      </w:pPr>
      <w:proofErr w:type="gramStart"/>
      <w:r w:rsidRPr="004F2046">
        <w:rPr>
          <w:rFonts w:ascii="Times New Roman" w:hAnsi="Times New Roman" w:cs="Times New Roman"/>
          <w:sz w:val="28"/>
          <w:szCs w:val="28"/>
        </w:rPr>
        <w:t>Metcalf &amp;amp; Metcalf, P.C.</w:t>
      </w:r>
      <w:proofErr w:type="gramEnd"/>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 xml:space="preserve">99 Park Avenue, 6 </w:t>
      </w:r>
      <w:proofErr w:type="spellStart"/>
      <w:proofErr w:type="gramStart"/>
      <w:r w:rsidRPr="004F2046">
        <w:rPr>
          <w:rFonts w:ascii="Times New Roman" w:hAnsi="Times New Roman" w:cs="Times New Roman"/>
          <w:sz w:val="28"/>
          <w:szCs w:val="28"/>
        </w:rPr>
        <w:t>th</w:t>
      </w:r>
      <w:proofErr w:type="spellEnd"/>
      <w:proofErr w:type="gramEnd"/>
      <w:r w:rsidRPr="004F2046">
        <w:rPr>
          <w:rFonts w:ascii="Times New Roman" w:hAnsi="Times New Roman" w:cs="Times New Roman"/>
          <w:sz w:val="28"/>
          <w:szCs w:val="28"/>
        </w:rPr>
        <w:t xml:space="preserve"> </w:t>
      </w:r>
      <w:proofErr w:type="spellStart"/>
      <w:r w:rsidRPr="004F2046">
        <w:rPr>
          <w:rFonts w:ascii="Times New Roman" w:hAnsi="Times New Roman" w:cs="Times New Roman"/>
          <w:sz w:val="28"/>
          <w:szCs w:val="28"/>
        </w:rPr>
        <w:t>Flr</w:t>
      </w:r>
      <w:proofErr w:type="spellEnd"/>
      <w:r w:rsidRPr="004F2046">
        <w:rPr>
          <w:rFonts w:ascii="Times New Roman" w:hAnsi="Times New Roman" w:cs="Times New Roman"/>
          <w:sz w:val="28"/>
          <w:szCs w:val="28"/>
        </w:rPr>
        <w:t>. </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New York, NY 10016</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(Office) 646.253.0514</w:t>
      </w:r>
    </w:p>
    <w:p w:rsidR="00E32033" w:rsidRPr="008568FC" w:rsidRDefault="00E32033" w:rsidP="00E32033">
      <w:pPr>
        <w:spacing w:after="0" w:line="240" w:lineRule="auto"/>
        <w:ind w:left="4320" w:firstLine="720"/>
        <w:rPr>
          <w:rFonts w:ascii="Times New Roman" w:hAnsi="Times New Roman" w:cs="Times New Roman"/>
          <w:sz w:val="28"/>
          <w:szCs w:val="28"/>
        </w:rPr>
      </w:pPr>
      <w:r w:rsidRPr="00061856">
        <w:rPr>
          <w:rFonts w:ascii="Times New Roman" w:hAnsi="Times New Roman" w:cs="Times New Roman"/>
          <w:sz w:val="28"/>
          <w:szCs w:val="28"/>
        </w:rPr>
        <w:t>metcalflawnyc@gmail.com</w:t>
      </w:r>
    </w:p>
    <w:p w:rsidR="007E5A19" w:rsidRDefault="007E5A19" w:rsidP="0086452C">
      <w:pPr>
        <w:spacing w:after="0" w:line="240" w:lineRule="auto"/>
        <w:rPr>
          <w:rFonts w:ascii="Times New Roman" w:eastAsia="Times New Roman" w:hAnsi="Times New Roman" w:cs="Times New Roman"/>
          <w:color w:val="000000"/>
          <w:sz w:val="28"/>
          <w:szCs w:val="28"/>
        </w:rPr>
      </w:pPr>
    </w:p>
    <w:p w:rsidR="007E5A19" w:rsidRDefault="007E5A19" w:rsidP="0086452C">
      <w:pPr>
        <w:spacing w:after="0" w:line="240" w:lineRule="auto"/>
        <w:rPr>
          <w:rFonts w:ascii="Times New Roman" w:eastAsia="Times New Roman" w:hAnsi="Times New Roman" w:cs="Times New Roman"/>
          <w:color w:val="000000"/>
          <w:sz w:val="28"/>
          <w:szCs w:val="28"/>
        </w:rPr>
      </w:pPr>
    </w:p>
    <w:p w:rsidR="007E5A19" w:rsidRDefault="007E5A19" w:rsidP="0086452C">
      <w:pPr>
        <w:spacing w:after="0" w:line="240" w:lineRule="auto"/>
        <w:rPr>
          <w:rFonts w:ascii="Times New Roman" w:eastAsia="Times New Roman" w:hAnsi="Times New Roman" w:cs="Times New Roman"/>
          <w:color w:val="000000"/>
          <w:sz w:val="28"/>
          <w:szCs w:val="28"/>
        </w:rPr>
      </w:pPr>
    </w:p>
    <w:p w:rsidR="007E5A19" w:rsidRDefault="007E5A19" w:rsidP="0086452C">
      <w:pPr>
        <w:spacing w:after="0" w:line="240" w:lineRule="auto"/>
        <w:rPr>
          <w:rFonts w:ascii="Times New Roman" w:eastAsia="Times New Roman" w:hAnsi="Times New Roman" w:cs="Times New Roman"/>
          <w:color w:val="000000"/>
          <w:sz w:val="28"/>
          <w:szCs w:val="28"/>
        </w:rPr>
      </w:pPr>
    </w:p>
    <w:p w:rsidR="007E5A19" w:rsidRDefault="007E5A19" w:rsidP="0086452C">
      <w:pPr>
        <w:spacing w:after="0" w:line="240" w:lineRule="auto"/>
        <w:rPr>
          <w:rFonts w:ascii="Times New Roman" w:eastAsia="Times New Roman" w:hAnsi="Times New Roman" w:cs="Times New Roman"/>
          <w:color w:val="000000"/>
          <w:sz w:val="28"/>
          <w:szCs w:val="28"/>
        </w:rPr>
      </w:pPr>
    </w:p>
    <w:p w:rsidR="007E5A19" w:rsidRDefault="007E5A19" w:rsidP="0086452C">
      <w:pPr>
        <w:spacing w:after="0" w:line="240" w:lineRule="auto"/>
        <w:rPr>
          <w:rFonts w:ascii="Times New Roman" w:eastAsia="Times New Roman" w:hAnsi="Times New Roman" w:cs="Times New Roman"/>
          <w:color w:val="000000"/>
          <w:sz w:val="28"/>
          <w:szCs w:val="28"/>
        </w:rPr>
      </w:pPr>
    </w:p>
    <w:p w:rsidR="00E607CA" w:rsidRDefault="00E607CA" w:rsidP="0086452C">
      <w:pPr>
        <w:spacing w:after="0" w:line="240" w:lineRule="auto"/>
        <w:rPr>
          <w:rFonts w:ascii="Times New Roman" w:eastAsia="Times New Roman" w:hAnsi="Times New Roman" w:cs="Times New Roman"/>
          <w:color w:val="000000"/>
          <w:sz w:val="28"/>
          <w:szCs w:val="28"/>
        </w:rPr>
      </w:pPr>
    </w:p>
    <w:p w:rsidR="00E607CA" w:rsidRDefault="00E607CA" w:rsidP="0086452C">
      <w:pPr>
        <w:spacing w:after="0" w:line="240" w:lineRule="auto"/>
        <w:rPr>
          <w:rFonts w:ascii="Times New Roman" w:eastAsia="Times New Roman" w:hAnsi="Times New Roman" w:cs="Times New Roman"/>
          <w:color w:val="000000"/>
          <w:sz w:val="28"/>
          <w:szCs w:val="28"/>
        </w:rPr>
      </w:pPr>
    </w:p>
    <w:p w:rsidR="00EA13B2" w:rsidRDefault="00EA13B2"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04001D" w:rsidRDefault="0004001D" w:rsidP="0086452C">
      <w:pPr>
        <w:spacing w:after="0" w:line="240" w:lineRule="auto"/>
        <w:rPr>
          <w:rFonts w:ascii="Times New Roman" w:eastAsia="Times New Roman" w:hAnsi="Times New Roman" w:cs="Times New Roman"/>
          <w:color w:val="000000"/>
          <w:sz w:val="28"/>
          <w:szCs w:val="28"/>
        </w:rPr>
      </w:pPr>
    </w:p>
    <w:p w:rsidR="007E5A19" w:rsidRDefault="007E5A19" w:rsidP="0086452C">
      <w:pPr>
        <w:spacing w:after="0" w:line="240" w:lineRule="auto"/>
        <w:rPr>
          <w:rFonts w:ascii="Times New Roman" w:eastAsia="Times New Roman" w:hAnsi="Times New Roman" w:cs="Times New Roman"/>
          <w:color w:val="000000"/>
          <w:sz w:val="28"/>
          <w:szCs w:val="28"/>
        </w:rPr>
      </w:pPr>
    </w:p>
    <w:p w:rsidR="000F651C" w:rsidRDefault="000F651C" w:rsidP="000F6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IN THE UNITED STATES DISTRICT COURT</w:t>
      </w:r>
    </w:p>
    <w:p w:rsidR="000F651C" w:rsidRDefault="000F651C" w:rsidP="000F6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FOR THE EASTERN DISTRICT OF TEXAS</w:t>
      </w:r>
    </w:p>
    <w:p w:rsidR="0004001D" w:rsidRDefault="0004001D" w:rsidP="000F6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SHERMAN DIVISION</w:t>
      </w:r>
    </w:p>
    <w:p w:rsidR="000F651C" w:rsidRDefault="000F651C" w:rsidP="000F651C">
      <w:pPr>
        <w:spacing w:after="0" w:line="240" w:lineRule="auto"/>
        <w:jc w:val="center"/>
        <w:rPr>
          <w:rFonts w:ascii="Times New Roman" w:hAnsi="Times New Roman" w:cs="Times New Roman"/>
          <w:sz w:val="28"/>
          <w:szCs w:val="28"/>
        </w:rPr>
      </w:pPr>
    </w:p>
    <w:p w:rsidR="000F651C" w:rsidRDefault="000F651C" w:rsidP="000F651C">
      <w:pPr>
        <w:spacing w:after="0" w:line="240" w:lineRule="auto"/>
        <w:rPr>
          <w:rFonts w:ascii="Times New Roman" w:hAnsi="Times New Roman" w:cs="Times New Roman"/>
          <w:sz w:val="28"/>
          <w:szCs w:val="28"/>
        </w:rPr>
      </w:pP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TRENNIS JEWELL EVANS III,</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DOMINIC PEZZOLA,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EDWARD JACOB LANG</w:t>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Plaintiffs</w:t>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Pr>
          <w:rFonts w:ascii="Times New Roman" w:hAnsi="Times New Roman" w:cs="Times New Roman"/>
          <w:sz w:val="28"/>
          <w:szCs w:val="28"/>
        </w:rPr>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sidRPr="00AC620A">
        <w:rPr>
          <w:rFonts w:ascii="Times New Roman" w:hAnsi="Times New Roman" w:cs="Times New Roman"/>
          <w:i/>
          <w:sz w:val="28"/>
          <w:szCs w:val="28"/>
        </w:rPr>
        <w:t>Vs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Case No.</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THE SELECT COMMITTEE ON</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JANUARY SIX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BENNIE THOMPSON, ADAM</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SCHIFT, ZOE LOFGREN, ELAINE</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LURIA, PETE AGUILAR,</w:t>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STEPHANIE MURPHY, JAMIE</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RASKINS, ELIZABETH CHENEY,</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ADAM KINZINGER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67272">
        <w:rPr>
          <w:rFonts w:ascii="Times New Roman" w:hAnsi="Times New Roman" w:cs="Times New Roman"/>
          <w:i/>
          <w:sz w:val="24"/>
          <w:szCs w:val="24"/>
        </w:rPr>
        <w:t>Respondent</w:t>
      </w:r>
      <w:r w:rsidRPr="00AC5E45">
        <w:rPr>
          <w:rFonts w:ascii="Times New Roman" w:hAnsi="Times New Roman" w:cs="Times New Roman"/>
          <w:i/>
          <w:sz w:val="24"/>
          <w:szCs w:val="24"/>
        </w:rPr>
        <w:t>s</w:t>
      </w:r>
      <w:r w:rsidRPr="00AC5E45">
        <w:rPr>
          <w:rFonts w:ascii="Times New Roman" w:hAnsi="Times New Roman" w:cs="Times New Roman"/>
          <w:i/>
          <w:sz w:val="24"/>
          <w:szCs w:val="24"/>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w:t>
      </w:r>
    </w:p>
    <w:p w:rsidR="00F42A0D" w:rsidRDefault="00F42A0D" w:rsidP="00540639">
      <w:pPr>
        <w:spacing w:after="0" w:line="240" w:lineRule="auto"/>
        <w:rPr>
          <w:rFonts w:ascii="Times New Roman" w:eastAsia="Times New Roman" w:hAnsi="Times New Roman" w:cs="Times New Roman"/>
          <w:color w:val="000000"/>
          <w:sz w:val="28"/>
          <w:szCs w:val="28"/>
        </w:rPr>
      </w:pPr>
    </w:p>
    <w:p w:rsidR="00DA2799" w:rsidRDefault="00DA2799" w:rsidP="003F4E56">
      <w:pPr>
        <w:spacing w:after="0" w:line="240" w:lineRule="auto"/>
        <w:jc w:val="center"/>
        <w:rPr>
          <w:rFonts w:ascii="Times New Roman" w:eastAsia="Times New Roman" w:hAnsi="Times New Roman" w:cs="Times New Roman"/>
          <w:color w:val="000000"/>
          <w:sz w:val="28"/>
          <w:szCs w:val="28"/>
        </w:rPr>
      </w:pPr>
    </w:p>
    <w:p w:rsidR="000F651C" w:rsidRDefault="000F651C" w:rsidP="003F4E56">
      <w:pPr>
        <w:spacing w:after="0" w:line="240" w:lineRule="auto"/>
        <w:jc w:val="center"/>
        <w:rPr>
          <w:rFonts w:ascii="Times New Roman" w:eastAsia="Times New Roman" w:hAnsi="Times New Roman" w:cs="Times New Roman"/>
          <w:color w:val="000000"/>
          <w:sz w:val="28"/>
          <w:szCs w:val="28"/>
        </w:rPr>
      </w:pPr>
    </w:p>
    <w:p w:rsidR="00DA2799" w:rsidRDefault="00DA2799" w:rsidP="00DA2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STATE OF </w:t>
      </w:r>
      <w:r w:rsidR="00CF3D2B">
        <w:rPr>
          <w:rFonts w:ascii="Times New Roman" w:hAnsi="Times New Roman" w:cs="Times New Roman"/>
          <w:sz w:val="28"/>
          <w:szCs w:val="28"/>
        </w:rPr>
        <w:t>TEXAS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DA2799" w:rsidRDefault="00DA2799" w:rsidP="00DA279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proofErr w:type="gramStart"/>
      <w:r>
        <w:rPr>
          <w:rFonts w:ascii="Times New Roman" w:hAnsi="Times New Roman" w:cs="Times New Roman"/>
          <w:sz w:val="28"/>
          <w:szCs w:val="28"/>
        </w:rPr>
        <w:t>) ss.</w:t>
      </w:r>
      <w:proofErr w:type="gramEnd"/>
    </w:p>
    <w:p w:rsidR="00DA2799" w:rsidRDefault="00DA2799" w:rsidP="00DA2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COUNTY OF </w:t>
      </w:r>
      <w:r w:rsidR="00CF3D2B">
        <w:rPr>
          <w:rFonts w:ascii="Times New Roman" w:hAnsi="Times New Roman" w:cs="Times New Roman"/>
          <w:sz w:val="28"/>
          <w:szCs w:val="28"/>
        </w:rPr>
        <w:t>COLLIN</w:t>
      </w:r>
      <w:r w:rsidR="00CF3D2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DA2799" w:rsidRDefault="00DA2799" w:rsidP="00DA2799">
      <w:pPr>
        <w:spacing w:after="0" w:line="240" w:lineRule="auto"/>
        <w:rPr>
          <w:rFonts w:ascii="Times New Roman" w:eastAsia="Times New Roman" w:hAnsi="Times New Roman" w:cs="Times New Roman"/>
          <w:color w:val="000000"/>
          <w:sz w:val="28"/>
          <w:szCs w:val="28"/>
        </w:rPr>
      </w:pPr>
    </w:p>
    <w:p w:rsidR="00DA2799" w:rsidRDefault="00DA2799" w:rsidP="003F4E56">
      <w:pPr>
        <w:spacing w:after="0" w:line="240" w:lineRule="auto"/>
        <w:jc w:val="center"/>
        <w:rPr>
          <w:rFonts w:ascii="Times New Roman" w:eastAsia="Times New Roman" w:hAnsi="Times New Roman" w:cs="Times New Roman"/>
          <w:color w:val="000000"/>
          <w:sz w:val="28"/>
          <w:szCs w:val="28"/>
        </w:rPr>
      </w:pPr>
    </w:p>
    <w:p w:rsidR="003F4E56" w:rsidRPr="00E82AE6" w:rsidRDefault="003F4E56" w:rsidP="003F4E56">
      <w:pPr>
        <w:spacing w:after="0" w:line="240" w:lineRule="auto"/>
        <w:jc w:val="center"/>
        <w:rPr>
          <w:rFonts w:ascii="Times New Roman" w:eastAsia="Times New Roman" w:hAnsi="Times New Roman" w:cs="Times New Roman"/>
          <w:color w:val="000000"/>
          <w:sz w:val="28"/>
          <w:szCs w:val="28"/>
          <w:u w:val="single"/>
        </w:rPr>
      </w:pPr>
      <w:r w:rsidRPr="00E82AE6">
        <w:rPr>
          <w:rFonts w:ascii="Times New Roman" w:eastAsia="Times New Roman" w:hAnsi="Times New Roman" w:cs="Times New Roman"/>
          <w:color w:val="000000"/>
          <w:sz w:val="28"/>
          <w:szCs w:val="28"/>
          <w:u w:val="single"/>
        </w:rPr>
        <w:t xml:space="preserve">AFFIDAVIT OF </w:t>
      </w:r>
      <w:r w:rsidR="000F651C">
        <w:rPr>
          <w:rFonts w:ascii="Times New Roman" w:eastAsia="Times New Roman" w:hAnsi="Times New Roman" w:cs="Times New Roman"/>
          <w:color w:val="000000"/>
          <w:sz w:val="28"/>
          <w:szCs w:val="28"/>
          <w:u w:val="single"/>
        </w:rPr>
        <w:t>TRENNIS JEWELL EVANS III</w:t>
      </w:r>
    </w:p>
    <w:p w:rsidR="003F4E56" w:rsidRDefault="003F4E56" w:rsidP="003F4E56">
      <w:pPr>
        <w:spacing w:after="0" w:line="240" w:lineRule="auto"/>
        <w:jc w:val="center"/>
        <w:rPr>
          <w:rFonts w:ascii="Times New Roman" w:eastAsia="Times New Roman" w:hAnsi="Times New Roman" w:cs="Times New Roman"/>
          <w:color w:val="000000"/>
          <w:sz w:val="28"/>
          <w:szCs w:val="28"/>
        </w:rPr>
      </w:pPr>
    </w:p>
    <w:p w:rsidR="001E36D6" w:rsidRDefault="00A25B6F" w:rsidP="001E36D6">
      <w:pPr>
        <w:spacing w:after="0"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herein A</w:t>
      </w:r>
      <w:r w:rsidR="00DA2799">
        <w:rPr>
          <w:rFonts w:ascii="Times New Roman" w:eastAsia="Times New Roman" w:hAnsi="Times New Roman" w:cs="Times New Roman"/>
          <w:color w:val="000000"/>
          <w:sz w:val="28"/>
          <w:szCs w:val="28"/>
        </w:rPr>
        <w:t>ffidavit is presented pursuant to Rule 65(b</w:t>
      </w:r>
      <w:proofErr w:type="gramStart"/>
      <w:r w:rsidR="00DA2799">
        <w:rPr>
          <w:rFonts w:ascii="Times New Roman" w:eastAsia="Times New Roman" w:hAnsi="Times New Roman" w:cs="Times New Roman"/>
          <w:color w:val="000000"/>
          <w:sz w:val="28"/>
          <w:szCs w:val="28"/>
        </w:rPr>
        <w:t>)(</w:t>
      </w:r>
      <w:proofErr w:type="gramEnd"/>
      <w:r w:rsidR="00DA2799">
        <w:rPr>
          <w:rFonts w:ascii="Times New Roman" w:eastAsia="Times New Roman" w:hAnsi="Times New Roman" w:cs="Times New Roman"/>
          <w:color w:val="000000"/>
          <w:sz w:val="28"/>
          <w:szCs w:val="28"/>
        </w:rPr>
        <w:t xml:space="preserve">1)(A) </w:t>
      </w:r>
      <w:proofErr w:type="spellStart"/>
      <w:r w:rsidR="00DA2799">
        <w:rPr>
          <w:rFonts w:ascii="Times New Roman" w:eastAsia="Times New Roman" w:hAnsi="Times New Roman" w:cs="Times New Roman"/>
          <w:color w:val="000000"/>
          <w:sz w:val="28"/>
          <w:szCs w:val="28"/>
        </w:rPr>
        <w:t>F.R.Civ.P</w:t>
      </w:r>
      <w:proofErr w:type="spellEnd"/>
      <w:r w:rsidR="001E36D6">
        <w:rPr>
          <w:rFonts w:ascii="Times New Roman" w:eastAsia="Times New Roman" w:hAnsi="Times New Roman" w:cs="Times New Roman"/>
          <w:color w:val="000000"/>
          <w:sz w:val="28"/>
          <w:szCs w:val="28"/>
        </w:rPr>
        <w:t>. –</w:t>
      </w:r>
      <w:r w:rsidR="00DA2799">
        <w:rPr>
          <w:rFonts w:ascii="Times New Roman" w:eastAsia="Times New Roman" w:hAnsi="Times New Roman" w:cs="Times New Roman"/>
          <w:color w:val="000000"/>
          <w:sz w:val="28"/>
          <w:szCs w:val="28"/>
        </w:rPr>
        <w:t xml:space="preserve"> </w:t>
      </w:r>
    </w:p>
    <w:p w:rsidR="00A84785" w:rsidRDefault="00DA2799" w:rsidP="001E36D6">
      <w:pPr>
        <w:spacing w:after="0" w:line="48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w:t>
      </w:r>
      <w:r w:rsidR="000F651C">
        <w:rPr>
          <w:rFonts w:ascii="Times New Roman" w:eastAsia="Times New Roman" w:hAnsi="Times New Roman" w:cs="Times New Roman"/>
          <w:color w:val="000000"/>
          <w:sz w:val="28"/>
          <w:szCs w:val="28"/>
        </w:rPr>
        <w:t>Trennis Jewell Evans III</w:t>
      </w:r>
      <w:r>
        <w:rPr>
          <w:rFonts w:ascii="Times New Roman" w:eastAsia="Times New Roman" w:hAnsi="Times New Roman" w:cs="Times New Roman"/>
          <w:color w:val="000000"/>
          <w:sz w:val="28"/>
          <w:szCs w:val="28"/>
        </w:rPr>
        <w:t xml:space="preserve">, being your affiant </w:t>
      </w:r>
      <w:r w:rsidR="001E36D6">
        <w:rPr>
          <w:rFonts w:ascii="Times New Roman" w:eastAsia="Times New Roman" w:hAnsi="Times New Roman" w:cs="Times New Roman"/>
          <w:color w:val="000000"/>
          <w:sz w:val="28"/>
          <w:szCs w:val="28"/>
        </w:rPr>
        <w:t xml:space="preserve">and first duly sworn, </w:t>
      </w:r>
      <w:r w:rsidR="00980AE0">
        <w:rPr>
          <w:rFonts w:ascii="Times New Roman" w:eastAsia="Times New Roman" w:hAnsi="Times New Roman" w:cs="Times New Roman"/>
          <w:color w:val="000000"/>
          <w:sz w:val="28"/>
          <w:szCs w:val="28"/>
        </w:rPr>
        <w:t>attest</w:t>
      </w:r>
      <w:r>
        <w:rPr>
          <w:rFonts w:ascii="Times New Roman" w:eastAsia="Times New Roman" w:hAnsi="Times New Roman" w:cs="Times New Roman"/>
          <w:color w:val="000000"/>
          <w:sz w:val="28"/>
          <w:szCs w:val="28"/>
        </w:rPr>
        <w:t xml:space="preserve"> that I have read and </w:t>
      </w:r>
      <w:r w:rsidR="00D65473">
        <w:rPr>
          <w:rFonts w:ascii="Times New Roman" w:eastAsia="Times New Roman" w:hAnsi="Times New Roman" w:cs="Times New Roman"/>
          <w:color w:val="000000"/>
          <w:sz w:val="28"/>
          <w:szCs w:val="28"/>
        </w:rPr>
        <w:t xml:space="preserve">understand </w:t>
      </w:r>
      <w:r w:rsidR="001E36D6">
        <w:rPr>
          <w:rFonts w:ascii="Times New Roman" w:eastAsia="Times New Roman" w:hAnsi="Times New Roman" w:cs="Times New Roman"/>
          <w:color w:val="000000"/>
          <w:sz w:val="28"/>
          <w:szCs w:val="28"/>
        </w:rPr>
        <w:t>the content and</w:t>
      </w:r>
      <w:r w:rsidR="00D65473">
        <w:rPr>
          <w:rFonts w:ascii="Times New Roman" w:eastAsia="Times New Roman" w:hAnsi="Times New Roman" w:cs="Times New Roman"/>
          <w:color w:val="000000"/>
          <w:sz w:val="28"/>
          <w:szCs w:val="28"/>
        </w:rPr>
        <w:t xml:space="preserve"> statements presented within this sworn affidavit. </w:t>
      </w:r>
      <w:r w:rsidR="001E36D6">
        <w:rPr>
          <w:rFonts w:ascii="Times New Roman" w:eastAsia="Times New Roman" w:hAnsi="Times New Roman" w:cs="Times New Roman"/>
          <w:color w:val="000000"/>
          <w:sz w:val="28"/>
          <w:szCs w:val="28"/>
        </w:rPr>
        <w:t xml:space="preserve">Further, </w:t>
      </w:r>
      <w:r w:rsidR="00D65473">
        <w:rPr>
          <w:rFonts w:ascii="Times New Roman" w:eastAsia="Times New Roman" w:hAnsi="Times New Roman" w:cs="Times New Roman"/>
          <w:color w:val="000000"/>
          <w:sz w:val="28"/>
          <w:szCs w:val="28"/>
        </w:rPr>
        <w:t xml:space="preserve">I attest that I am of sound mind and body, and that </w:t>
      </w:r>
      <w:r w:rsidR="001E36D6">
        <w:rPr>
          <w:rFonts w:ascii="Times New Roman" w:eastAsia="Times New Roman" w:hAnsi="Times New Roman" w:cs="Times New Roman"/>
          <w:color w:val="000000"/>
          <w:sz w:val="28"/>
          <w:szCs w:val="28"/>
        </w:rPr>
        <w:t xml:space="preserve">the </w:t>
      </w:r>
      <w:r w:rsidR="00D65473">
        <w:rPr>
          <w:rFonts w:ascii="Times New Roman" w:eastAsia="Times New Roman" w:hAnsi="Times New Roman" w:cs="Times New Roman"/>
          <w:color w:val="000000"/>
          <w:sz w:val="28"/>
          <w:szCs w:val="28"/>
        </w:rPr>
        <w:t xml:space="preserve">herein statements were made absent </w:t>
      </w:r>
      <w:r w:rsidR="00980AE0">
        <w:rPr>
          <w:rFonts w:ascii="Times New Roman" w:eastAsia="Times New Roman" w:hAnsi="Times New Roman" w:cs="Times New Roman"/>
          <w:color w:val="000000"/>
          <w:sz w:val="28"/>
          <w:szCs w:val="28"/>
        </w:rPr>
        <w:t xml:space="preserve">of </w:t>
      </w:r>
      <w:r w:rsidR="001E36D6">
        <w:rPr>
          <w:rFonts w:ascii="Times New Roman" w:eastAsia="Times New Roman" w:hAnsi="Times New Roman" w:cs="Times New Roman"/>
          <w:color w:val="000000"/>
          <w:sz w:val="28"/>
          <w:szCs w:val="28"/>
        </w:rPr>
        <w:t>force,</w:t>
      </w:r>
      <w:r w:rsidR="00D65473">
        <w:rPr>
          <w:rFonts w:ascii="Times New Roman" w:eastAsia="Times New Roman" w:hAnsi="Times New Roman" w:cs="Times New Roman"/>
          <w:color w:val="000000"/>
          <w:sz w:val="28"/>
          <w:szCs w:val="28"/>
        </w:rPr>
        <w:t xml:space="preserve"> threat or coercion. </w:t>
      </w:r>
      <w:r w:rsidR="001E36D6">
        <w:rPr>
          <w:rFonts w:ascii="Times New Roman" w:eastAsia="Times New Roman" w:hAnsi="Times New Roman" w:cs="Times New Roman"/>
          <w:color w:val="000000"/>
          <w:sz w:val="28"/>
          <w:szCs w:val="28"/>
        </w:rPr>
        <w:t>F</w:t>
      </w:r>
      <w:r w:rsidR="00D65473">
        <w:rPr>
          <w:rFonts w:ascii="Times New Roman" w:eastAsia="Times New Roman" w:hAnsi="Times New Roman" w:cs="Times New Roman"/>
          <w:color w:val="000000"/>
          <w:sz w:val="28"/>
          <w:szCs w:val="28"/>
        </w:rPr>
        <w:t>urther</w:t>
      </w:r>
      <w:r w:rsidR="001E36D6">
        <w:rPr>
          <w:rFonts w:ascii="Times New Roman" w:eastAsia="Times New Roman" w:hAnsi="Times New Roman" w:cs="Times New Roman"/>
          <w:color w:val="000000"/>
          <w:sz w:val="28"/>
          <w:szCs w:val="28"/>
        </w:rPr>
        <w:t>, I</w:t>
      </w:r>
      <w:r w:rsidR="00D65473">
        <w:rPr>
          <w:rFonts w:ascii="Times New Roman" w:eastAsia="Times New Roman" w:hAnsi="Times New Roman" w:cs="Times New Roman"/>
          <w:color w:val="000000"/>
          <w:sz w:val="28"/>
          <w:szCs w:val="28"/>
        </w:rPr>
        <w:t xml:space="preserve"> attest </w:t>
      </w:r>
      <w:r w:rsidR="00D65473">
        <w:rPr>
          <w:rFonts w:ascii="Times New Roman" w:eastAsia="Times New Roman" w:hAnsi="Times New Roman" w:cs="Times New Roman"/>
          <w:color w:val="000000"/>
          <w:sz w:val="28"/>
          <w:szCs w:val="28"/>
        </w:rPr>
        <w:lastRenderedPageBreak/>
        <w:t xml:space="preserve">that I am a resident of the state of </w:t>
      </w:r>
      <w:r w:rsidR="000F651C">
        <w:rPr>
          <w:rFonts w:ascii="Times New Roman" w:eastAsia="Times New Roman" w:hAnsi="Times New Roman" w:cs="Times New Roman"/>
          <w:color w:val="000000"/>
          <w:sz w:val="28"/>
          <w:szCs w:val="28"/>
        </w:rPr>
        <w:t>Texas</w:t>
      </w:r>
      <w:r w:rsidR="00D65473">
        <w:rPr>
          <w:rFonts w:ascii="Times New Roman" w:eastAsia="Times New Roman" w:hAnsi="Times New Roman" w:cs="Times New Roman"/>
          <w:color w:val="000000"/>
          <w:sz w:val="28"/>
          <w:szCs w:val="28"/>
        </w:rPr>
        <w:t xml:space="preserve">, and a natural citizen of the collective United States of America. </w:t>
      </w:r>
      <w:r w:rsidR="001E36D6">
        <w:rPr>
          <w:rFonts w:ascii="Times New Roman" w:eastAsia="Times New Roman" w:hAnsi="Times New Roman" w:cs="Times New Roman"/>
          <w:color w:val="000000"/>
          <w:sz w:val="28"/>
          <w:szCs w:val="28"/>
        </w:rPr>
        <w:t>Further, I attest</w:t>
      </w:r>
      <w:r w:rsidR="00F31D10">
        <w:rPr>
          <w:rFonts w:ascii="Times New Roman" w:eastAsia="Times New Roman" w:hAnsi="Times New Roman" w:cs="Times New Roman"/>
          <w:color w:val="000000"/>
          <w:sz w:val="28"/>
          <w:szCs w:val="28"/>
        </w:rPr>
        <w:t xml:space="preserve"> that (1) I am</w:t>
      </w:r>
      <w:r w:rsidR="00CF3D2B">
        <w:rPr>
          <w:rFonts w:ascii="Times New Roman" w:eastAsia="Times New Roman" w:hAnsi="Times New Roman" w:cs="Times New Roman"/>
          <w:color w:val="000000"/>
          <w:sz w:val="28"/>
          <w:szCs w:val="28"/>
        </w:rPr>
        <w:t xml:space="preserve"> a recognizable political advocate</w:t>
      </w:r>
      <w:r w:rsidR="00980AE0">
        <w:rPr>
          <w:rFonts w:ascii="Times New Roman" w:eastAsia="Times New Roman" w:hAnsi="Times New Roman" w:cs="Times New Roman"/>
          <w:color w:val="000000"/>
          <w:sz w:val="28"/>
          <w:szCs w:val="28"/>
        </w:rPr>
        <w:t>,</w:t>
      </w:r>
      <w:r w:rsidR="00F31D10">
        <w:rPr>
          <w:rFonts w:ascii="Times New Roman" w:eastAsia="Times New Roman" w:hAnsi="Times New Roman" w:cs="Times New Roman"/>
          <w:color w:val="000000"/>
          <w:sz w:val="28"/>
          <w:szCs w:val="28"/>
        </w:rPr>
        <w:t xml:space="preserve"> and that I am known throughout the </w:t>
      </w:r>
      <w:r w:rsidR="000F651C">
        <w:rPr>
          <w:rFonts w:ascii="Times New Roman" w:eastAsia="Times New Roman" w:hAnsi="Times New Roman" w:cs="Times New Roman"/>
          <w:color w:val="000000"/>
          <w:sz w:val="28"/>
          <w:szCs w:val="28"/>
        </w:rPr>
        <w:t>American political arena</w:t>
      </w:r>
      <w:r w:rsidR="00F31D10">
        <w:rPr>
          <w:rFonts w:ascii="Times New Roman" w:eastAsia="Times New Roman" w:hAnsi="Times New Roman" w:cs="Times New Roman"/>
          <w:color w:val="000000"/>
          <w:sz w:val="28"/>
          <w:szCs w:val="28"/>
        </w:rPr>
        <w:t xml:space="preserve">; and (2) </w:t>
      </w:r>
      <w:r w:rsidR="00D65473">
        <w:rPr>
          <w:rFonts w:ascii="Times New Roman" w:eastAsia="Times New Roman" w:hAnsi="Times New Roman" w:cs="Times New Roman"/>
          <w:color w:val="000000"/>
          <w:sz w:val="28"/>
          <w:szCs w:val="28"/>
        </w:rPr>
        <w:t>I am a business owner within the respective jurisdictions</w:t>
      </w:r>
      <w:r w:rsidR="00F31D10">
        <w:rPr>
          <w:rFonts w:ascii="Times New Roman" w:eastAsia="Times New Roman" w:hAnsi="Times New Roman" w:cs="Times New Roman"/>
          <w:color w:val="000000"/>
          <w:sz w:val="28"/>
          <w:szCs w:val="28"/>
        </w:rPr>
        <w:t>;</w:t>
      </w:r>
      <w:r w:rsidR="00D65473">
        <w:rPr>
          <w:rFonts w:ascii="Times New Roman" w:eastAsia="Times New Roman" w:hAnsi="Times New Roman" w:cs="Times New Roman"/>
          <w:color w:val="000000"/>
          <w:sz w:val="28"/>
          <w:szCs w:val="28"/>
        </w:rPr>
        <w:t xml:space="preserve"> and </w:t>
      </w:r>
      <w:r w:rsidR="00F31D10">
        <w:rPr>
          <w:rFonts w:ascii="Times New Roman" w:eastAsia="Times New Roman" w:hAnsi="Times New Roman" w:cs="Times New Roman"/>
          <w:color w:val="000000"/>
          <w:sz w:val="28"/>
          <w:szCs w:val="28"/>
        </w:rPr>
        <w:t xml:space="preserve">(3) </w:t>
      </w:r>
      <w:r w:rsidR="00D65473">
        <w:rPr>
          <w:rFonts w:ascii="Times New Roman" w:eastAsia="Times New Roman" w:hAnsi="Times New Roman" w:cs="Times New Roman"/>
          <w:color w:val="000000"/>
          <w:sz w:val="28"/>
          <w:szCs w:val="28"/>
        </w:rPr>
        <w:t>that I have stellar reputations as a private person and a</w:t>
      </w:r>
      <w:r w:rsidR="00980AE0">
        <w:rPr>
          <w:rFonts w:ascii="Times New Roman" w:eastAsia="Times New Roman" w:hAnsi="Times New Roman" w:cs="Times New Roman"/>
          <w:color w:val="000000"/>
          <w:sz w:val="28"/>
          <w:szCs w:val="28"/>
        </w:rPr>
        <w:t>s a</w:t>
      </w:r>
      <w:r w:rsidR="00D65473">
        <w:rPr>
          <w:rFonts w:ascii="Times New Roman" w:eastAsia="Times New Roman" w:hAnsi="Times New Roman" w:cs="Times New Roman"/>
          <w:color w:val="000000"/>
          <w:sz w:val="28"/>
          <w:szCs w:val="28"/>
        </w:rPr>
        <w:t xml:space="preserve"> businessman within the </w:t>
      </w:r>
      <w:r w:rsidR="00CF3D2B">
        <w:rPr>
          <w:rFonts w:ascii="Times New Roman" w:eastAsia="Times New Roman" w:hAnsi="Times New Roman" w:cs="Times New Roman"/>
          <w:color w:val="000000"/>
          <w:sz w:val="28"/>
          <w:szCs w:val="28"/>
        </w:rPr>
        <w:t>national community</w:t>
      </w:r>
      <w:r w:rsidR="00D65473">
        <w:rPr>
          <w:rFonts w:ascii="Times New Roman" w:eastAsia="Times New Roman" w:hAnsi="Times New Roman" w:cs="Times New Roman"/>
          <w:color w:val="000000"/>
          <w:sz w:val="28"/>
          <w:szCs w:val="28"/>
        </w:rPr>
        <w:t xml:space="preserve">. Further, I attest that I </w:t>
      </w:r>
      <w:r w:rsidR="00CF3D2B">
        <w:rPr>
          <w:rFonts w:ascii="Times New Roman" w:eastAsia="Times New Roman" w:hAnsi="Times New Roman" w:cs="Times New Roman"/>
          <w:color w:val="000000"/>
          <w:sz w:val="28"/>
          <w:szCs w:val="28"/>
        </w:rPr>
        <w:t>am not an employee, officer, or agency of the United States</w:t>
      </w:r>
      <w:r w:rsidR="001E36D6">
        <w:rPr>
          <w:rFonts w:ascii="Times New Roman" w:eastAsia="Times New Roman" w:hAnsi="Times New Roman" w:cs="Times New Roman"/>
          <w:color w:val="000000"/>
          <w:sz w:val="28"/>
          <w:szCs w:val="28"/>
        </w:rPr>
        <w:t xml:space="preserve">. Further, I attest that should such </w:t>
      </w:r>
      <w:r w:rsidR="00F31D10">
        <w:rPr>
          <w:rFonts w:ascii="Times New Roman" w:eastAsia="Times New Roman" w:hAnsi="Times New Roman" w:cs="Times New Roman"/>
          <w:color w:val="000000"/>
          <w:sz w:val="28"/>
          <w:szCs w:val="28"/>
        </w:rPr>
        <w:t xml:space="preserve">a probe, </w:t>
      </w:r>
      <w:r w:rsidR="001E36D6">
        <w:rPr>
          <w:rFonts w:ascii="Times New Roman" w:eastAsia="Times New Roman" w:hAnsi="Times New Roman" w:cs="Times New Roman"/>
          <w:color w:val="000000"/>
          <w:sz w:val="28"/>
          <w:szCs w:val="28"/>
        </w:rPr>
        <w:t>recommendation</w:t>
      </w:r>
      <w:r w:rsidR="00F31D10">
        <w:rPr>
          <w:rFonts w:ascii="Times New Roman" w:eastAsia="Times New Roman" w:hAnsi="Times New Roman" w:cs="Times New Roman"/>
          <w:color w:val="000000"/>
          <w:sz w:val="28"/>
          <w:szCs w:val="28"/>
        </w:rPr>
        <w:t>,</w:t>
      </w:r>
      <w:r w:rsidR="001E36D6">
        <w:rPr>
          <w:rFonts w:ascii="Times New Roman" w:eastAsia="Times New Roman" w:hAnsi="Times New Roman" w:cs="Times New Roman"/>
          <w:color w:val="000000"/>
          <w:sz w:val="28"/>
          <w:szCs w:val="28"/>
        </w:rPr>
        <w:t xml:space="preserve"> or referral against </w:t>
      </w:r>
      <w:r w:rsidR="00CF3D2B">
        <w:rPr>
          <w:rFonts w:ascii="Times New Roman" w:eastAsia="Times New Roman" w:hAnsi="Times New Roman" w:cs="Times New Roman"/>
          <w:color w:val="000000"/>
          <w:sz w:val="28"/>
          <w:szCs w:val="28"/>
        </w:rPr>
        <w:t>me</w:t>
      </w:r>
      <w:r w:rsidR="00980AE0">
        <w:rPr>
          <w:rFonts w:ascii="Times New Roman" w:eastAsia="Times New Roman" w:hAnsi="Times New Roman" w:cs="Times New Roman"/>
          <w:color w:val="000000"/>
          <w:sz w:val="28"/>
          <w:szCs w:val="28"/>
        </w:rPr>
        <w:t>,</w:t>
      </w:r>
      <w:r w:rsidR="001E36D6">
        <w:rPr>
          <w:rFonts w:ascii="Times New Roman" w:eastAsia="Times New Roman" w:hAnsi="Times New Roman" w:cs="Times New Roman"/>
          <w:color w:val="000000"/>
          <w:sz w:val="28"/>
          <w:szCs w:val="28"/>
        </w:rPr>
        <w:t xml:space="preserve"> and or </w:t>
      </w:r>
      <w:r w:rsidR="00CF3D2B">
        <w:rPr>
          <w:rFonts w:ascii="Times New Roman" w:eastAsia="Times New Roman" w:hAnsi="Times New Roman" w:cs="Times New Roman"/>
          <w:color w:val="000000"/>
          <w:sz w:val="28"/>
          <w:szCs w:val="28"/>
        </w:rPr>
        <w:t xml:space="preserve">my </w:t>
      </w:r>
      <w:r w:rsidR="001E36D6">
        <w:rPr>
          <w:rFonts w:ascii="Times New Roman" w:eastAsia="Times New Roman" w:hAnsi="Times New Roman" w:cs="Times New Roman"/>
          <w:color w:val="000000"/>
          <w:sz w:val="28"/>
          <w:szCs w:val="28"/>
        </w:rPr>
        <w:t xml:space="preserve">personal affairs be allowed to manifest </w:t>
      </w:r>
      <w:r w:rsidR="00F31D10">
        <w:rPr>
          <w:rFonts w:ascii="Times New Roman" w:eastAsia="Times New Roman" w:hAnsi="Times New Roman" w:cs="Times New Roman"/>
          <w:color w:val="000000"/>
          <w:sz w:val="28"/>
          <w:szCs w:val="28"/>
        </w:rPr>
        <w:t>at</w:t>
      </w:r>
      <w:r w:rsidR="001E36D6">
        <w:rPr>
          <w:rFonts w:ascii="Times New Roman" w:eastAsia="Times New Roman" w:hAnsi="Times New Roman" w:cs="Times New Roman"/>
          <w:color w:val="000000"/>
          <w:sz w:val="28"/>
          <w:szCs w:val="28"/>
        </w:rPr>
        <w:t xml:space="preserve"> the hands of my political enemies</w:t>
      </w:r>
      <w:r w:rsidR="00F31D10">
        <w:rPr>
          <w:rFonts w:ascii="Times New Roman" w:eastAsia="Times New Roman" w:hAnsi="Times New Roman" w:cs="Times New Roman"/>
          <w:color w:val="000000"/>
          <w:sz w:val="28"/>
          <w:szCs w:val="28"/>
        </w:rPr>
        <w:t xml:space="preserve"> either public or private</w:t>
      </w:r>
      <w:r w:rsidR="001E36D6">
        <w:rPr>
          <w:rFonts w:ascii="Times New Roman" w:eastAsia="Times New Roman" w:hAnsi="Times New Roman" w:cs="Times New Roman"/>
          <w:color w:val="000000"/>
          <w:sz w:val="28"/>
          <w:szCs w:val="28"/>
        </w:rPr>
        <w:t xml:space="preserve">, that such leave would cause irreparable </w:t>
      </w:r>
      <w:r w:rsidR="00A84785">
        <w:rPr>
          <w:rFonts w:ascii="Times New Roman" w:eastAsia="Times New Roman" w:hAnsi="Times New Roman" w:cs="Times New Roman"/>
          <w:color w:val="000000"/>
          <w:sz w:val="28"/>
          <w:szCs w:val="28"/>
        </w:rPr>
        <w:t>injury</w:t>
      </w:r>
      <w:r w:rsidR="001E36D6">
        <w:rPr>
          <w:rFonts w:ascii="Times New Roman" w:eastAsia="Times New Roman" w:hAnsi="Times New Roman" w:cs="Times New Roman"/>
          <w:color w:val="000000"/>
          <w:sz w:val="28"/>
          <w:szCs w:val="28"/>
        </w:rPr>
        <w:t xml:space="preserve"> to my “good name” within my immediate social</w:t>
      </w:r>
      <w:r w:rsidR="00A84785">
        <w:rPr>
          <w:rFonts w:ascii="Times New Roman" w:eastAsia="Times New Roman" w:hAnsi="Times New Roman" w:cs="Times New Roman"/>
          <w:color w:val="000000"/>
          <w:sz w:val="28"/>
          <w:szCs w:val="28"/>
        </w:rPr>
        <w:t>, political,</w:t>
      </w:r>
      <w:r w:rsidR="001E36D6">
        <w:rPr>
          <w:rFonts w:ascii="Times New Roman" w:eastAsia="Times New Roman" w:hAnsi="Times New Roman" w:cs="Times New Roman"/>
          <w:color w:val="000000"/>
          <w:sz w:val="28"/>
          <w:szCs w:val="28"/>
        </w:rPr>
        <w:t xml:space="preserve"> and residential communities, and like harm to the reputation </w:t>
      </w:r>
      <w:r w:rsidR="00A84785">
        <w:rPr>
          <w:rFonts w:ascii="Times New Roman" w:eastAsia="Times New Roman" w:hAnsi="Times New Roman" w:cs="Times New Roman"/>
          <w:color w:val="000000"/>
          <w:sz w:val="28"/>
          <w:szCs w:val="28"/>
        </w:rPr>
        <w:t>of my business dealing on both, the</w:t>
      </w:r>
      <w:r w:rsidR="001E36D6">
        <w:rPr>
          <w:rFonts w:ascii="Times New Roman" w:eastAsia="Times New Roman" w:hAnsi="Times New Roman" w:cs="Times New Roman"/>
          <w:color w:val="000000"/>
          <w:sz w:val="28"/>
          <w:szCs w:val="28"/>
        </w:rPr>
        <w:t xml:space="preserve"> domestic and </w:t>
      </w:r>
      <w:r w:rsidR="00CF3D2B">
        <w:rPr>
          <w:rFonts w:ascii="Times New Roman" w:eastAsia="Times New Roman" w:hAnsi="Times New Roman" w:cs="Times New Roman"/>
          <w:color w:val="000000"/>
          <w:sz w:val="28"/>
          <w:szCs w:val="28"/>
        </w:rPr>
        <w:t xml:space="preserve">or </w:t>
      </w:r>
      <w:r w:rsidR="001E36D6">
        <w:rPr>
          <w:rFonts w:ascii="Times New Roman" w:eastAsia="Times New Roman" w:hAnsi="Times New Roman" w:cs="Times New Roman"/>
          <w:color w:val="000000"/>
          <w:sz w:val="28"/>
          <w:szCs w:val="28"/>
        </w:rPr>
        <w:t xml:space="preserve">international </w:t>
      </w:r>
      <w:r w:rsidR="00A84785">
        <w:rPr>
          <w:rFonts w:ascii="Times New Roman" w:eastAsia="Times New Roman" w:hAnsi="Times New Roman" w:cs="Times New Roman"/>
          <w:color w:val="000000"/>
          <w:sz w:val="28"/>
          <w:szCs w:val="28"/>
        </w:rPr>
        <w:t>planes</w:t>
      </w:r>
      <w:r w:rsidR="001E36D6">
        <w:rPr>
          <w:rFonts w:ascii="Times New Roman" w:eastAsia="Times New Roman" w:hAnsi="Times New Roman" w:cs="Times New Roman"/>
          <w:color w:val="000000"/>
          <w:sz w:val="28"/>
          <w:szCs w:val="28"/>
        </w:rPr>
        <w:t xml:space="preserve">. </w:t>
      </w:r>
      <w:r w:rsidR="00F31D10">
        <w:rPr>
          <w:rFonts w:ascii="Times New Roman" w:eastAsia="Times New Roman" w:hAnsi="Times New Roman" w:cs="Times New Roman"/>
          <w:color w:val="000000"/>
          <w:sz w:val="28"/>
          <w:szCs w:val="28"/>
        </w:rPr>
        <w:t>Further, I attest that any unwarranted intrusion into the private affairs of my person</w:t>
      </w:r>
      <w:r w:rsidR="00A84785">
        <w:rPr>
          <w:rFonts w:ascii="Times New Roman" w:eastAsia="Times New Roman" w:hAnsi="Times New Roman" w:cs="Times New Roman"/>
          <w:color w:val="000000"/>
          <w:sz w:val="28"/>
          <w:szCs w:val="28"/>
        </w:rPr>
        <w:t>al</w:t>
      </w:r>
      <w:r w:rsidR="00F31D10">
        <w:rPr>
          <w:rFonts w:ascii="Times New Roman" w:eastAsia="Times New Roman" w:hAnsi="Times New Roman" w:cs="Times New Roman"/>
          <w:color w:val="000000"/>
          <w:sz w:val="28"/>
          <w:szCs w:val="28"/>
        </w:rPr>
        <w:t xml:space="preserve"> </w:t>
      </w:r>
      <w:r w:rsidR="00980AE0">
        <w:rPr>
          <w:rFonts w:ascii="Times New Roman" w:eastAsia="Times New Roman" w:hAnsi="Times New Roman" w:cs="Times New Roman"/>
          <w:color w:val="000000"/>
          <w:sz w:val="28"/>
          <w:szCs w:val="28"/>
        </w:rPr>
        <w:t xml:space="preserve">and </w:t>
      </w:r>
      <w:r w:rsidR="00F31D10">
        <w:rPr>
          <w:rFonts w:ascii="Times New Roman" w:eastAsia="Times New Roman" w:hAnsi="Times New Roman" w:cs="Times New Roman"/>
          <w:color w:val="000000"/>
          <w:sz w:val="28"/>
          <w:szCs w:val="28"/>
        </w:rPr>
        <w:t xml:space="preserve">or business dealing would cause irreparable </w:t>
      </w:r>
      <w:r w:rsidR="00A84785">
        <w:rPr>
          <w:rFonts w:ascii="Times New Roman" w:eastAsia="Times New Roman" w:hAnsi="Times New Roman" w:cs="Times New Roman"/>
          <w:color w:val="000000"/>
          <w:sz w:val="28"/>
          <w:szCs w:val="28"/>
        </w:rPr>
        <w:t>injury</w:t>
      </w:r>
      <w:r w:rsidR="00F31D10">
        <w:rPr>
          <w:rFonts w:ascii="Times New Roman" w:eastAsia="Times New Roman" w:hAnsi="Times New Roman" w:cs="Times New Roman"/>
          <w:color w:val="000000"/>
          <w:sz w:val="28"/>
          <w:szCs w:val="28"/>
        </w:rPr>
        <w:t xml:space="preserve"> against the financial structure</w:t>
      </w:r>
      <w:r w:rsidR="00A84785">
        <w:rPr>
          <w:rFonts w:ascii="Times New Roman" w:eastAsia="Times New Roman" w:hAnsi="Times New Roman" w:cs="Times New Roman"/>
          <w:color w:val="000000"/>
          <w:sz w:val="28"/>
          <w:szCs w:val="28"/>
        </w:rPr>
        <w:t xml:space="preserve"> and wellbeing of my personal and </w:t>
      </w:r>
      <w:r w:rsidR="00980AE0">
        <w:rPr>
          <w:rFonts w:ascii="Times New Roman" w:eastAsia="Times New Roman" w:hAnsi="Times New Roman" w:cs="Times New Roman"/>
          <w:color w:val="000000"/>
          <w:sz w:val="28"/>
          <w:szCs w:val="28"/>
        </w:rPr>
        <w:t xml:space="preserve">or </w:t>
      </w:r>
      <w:r w:rsidR="00A84785">
        <w:rPr>
          <w:rFonts w:ascii="Times New Roman" w:eastAsia="Times New Roman" w:hAnsi="Times New Roman" w:cs="Times New Roman"/>
          <w:color w:val="000000"/>
          <w:sz w:val="28"/>
          <w:szCs w:val="28"/>
        </w:rPr>
        <w:t>business property.</w:t>
      </w:r>
      <w:r w:rsidR="00D65473">
        <w:rPr>
          <w:rFonts w:ascii="Times New Roman" w:eastAsia="Times New Roman" w:hAnsi="Times New Roman" w:cs="Times New Roman"/>
          <w:color w:val="000000"/>
          <w:sz w:val="28"/>
          <w:szCs w:val="28"/>
        </w:rPr>
        <w:t xml:space="preserve"> </w:t>
      </w:r>
    </w:p>
    <w:p w:rsidR="00A84785" w:rsidRDefault="00A84785" w:rsidP="00A84785">
      <w:pPr>
        <w:spacing w:after="0"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Further, affiant sayeth not:</w:t>
      </w:r>
    </w:p>
    <w:p w:rsidR="0088056A" w:rsidRDefault="0086452C" w:rsidP="0086452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Pursuant to 28 U.S.C. § 1746</w:t>
      </w:r>
      <w:r w:rsidR="0088056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I declare under penalty of perjury, and under the laws of the United States of America that the above statements are true and correct. </w:t>
      </w:r>
    </w:p>
    <w:p w:rsidR="0088056A" w:rsidRDefault="0088056A" w:rsidP="0086452C">
      <w:pPr>
        <w:spacing w:after="0" w:line="240" w:lineRule="auto"/>
        <w:jc w:val="both"/>
        <w:rPr>
          <w:rFonts w:ascii="Times New Roman" w:eastAsia="Times New Roman" w:hAnsi="Times New Roman" w:cs="Times New Roman"/>
          <w:color w:val="000000"/>
          <w:sz w:val="28"/>
          <w:szCs w:val="28"/>
        </w:rPr>
      </w:pPr>
    </w:p>
    <w:p w:rsidR="00A84785" w:rsidRDefault="00E607CA" w:rsidP="0086452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Executed this 5th</w:t>
      </w:r>
      <w:r w:rsidR="00CF3D2B">
        <w:rPr>
          <w:rFonts w:ascii="Times New Roman" w:eastAsia="Times New Roman" w:hAnsi="Times New Roman" w:cs="Times New Roman"/>
          <w:color w:val="000000"/>
          <w:sz w:val="28"/>
          <w:szCs w:val="28"/>
        </w:rPr>
        <w:t xml:space="preserve"> day of August</w:t>
      </w:r>
      <w:r w:rsidR="0086452C">
        <w:rPr>
          <w:rFonts w:ascii="Times New Roman" w:eastAsia="Times New Roman" w:hAnsi="Times New Roman" w:cs="Times New Roman"/>
          <w:color w:val="000000"/>
          <w:sz w:val="28"/>
          <w:szCs w:val="28"/>
        </w:rPr>
        <w:t xml:space="preserve"> in the year 2022</w:t>
      </w:r>
    </w:p>
    <w:p w:rsidR="00540639" w:rsidRDefault="00540639" w:rsidP="00A84785">
      <w:pPr>
        <w:spacing w:after="0" w:line="240" w:lineRule="auto"/>
        <w:jc w:val="both"/>
        <w:rPr>
          <w:rFonts w:ascii="Times New Roman" w:eastAsia="Times New Roman" w:hAnsi="Times New Roman" w:cs="Times New Roman"/>
          <w:color w:val="000000"/>
          <w:sz w:val="28"/>
          <w:szCs w:val="28"/>
        </w:rPr>
      </w:pPr>
    </w:p>
    <w:p w:rsidR="0086452C" w:rsidRDefault="0086452C" w:rsidP="00A84785">
      <w:pPr>
        <w:spacing w:after="0" w:line="240" w:lineRule="auto"/>
        <w:jc w:val="both"/>
        <w:rPr>
          <w:rFonts w:ascii="Times New Roman" w:eastAsia="Times New Roman" w:hAnsi="Times New Roman" w:cs="Times New Roman"/>
          <w:color w:val="000000"/>
          <w:sz w:val="28"/>
          <w:szCs w:val="28"/>
        </w:rPr>
      </w:pPr>
    </w:p>
    <w:p w:rsidR="00A84785" w:rsidRPr="00AF358D" w:rsidRDefault="00AF358D" w:rsidP="00A84785">
      <w:pPr>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u w:val="single"/>
        </w:rPr>
        <w:t xml:space="preserve">/s/ </w:t>
      </w:r>
      <w:proofErr w:type="spellStart"/>
      <w:r w:rsidRPr="00AF358D">
        <w:rPr>
          <w:rFonts w:ascii="Times New Roman" w:eastAsia="Times New Roman" w:hAnsi="Times New Roman" w:cs="Times New Roman"/>
          <w:color w:val="000000"/>
          <w:sz w:val="28"/>
          <w:szCs w:val="28"/>
          <w:u w:val="single"/>
        </w:rPr>
        <w:t>TrennisJewell</w:t>
      </w:r>
      <w:proofErr w:type="spellEnd"/>
      <w:r w:rsidRPr="00AF358D">
        <w:rPr>
          <w:rFonts w:ascii="Times New Roman" w:eastAsia="Times New Roman" w:hAnsi="Times New Roman" w:cs="Times New Roman"/>
          <w:color w:val="000000"/>
          <w:sz w:val="28"/>
          <w:szCs w:val="28"/>
          <w:u w:val="single"/>
        </w:rPr>
        <w:t xml:space="preserve"> Evans III</w:t>
      </w:r>
    </w:p>
    <w:p w:rsidR="000F651C" w:rsidRPr="00CF3D2B" w:rsidRDefault="000F651C" w:rsidP="00CF3D2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TRENNIS JEWELL EVANS III</w:t>
      </w:r>
    </w:p>
    <w:p w:rsidR="00EA13B2" w:rsidRDefault="00EA13B2" w:rsidP="00EA13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IN THE UNITED STATES DISTRICT COURT</w:t>
      </w:r>
    </w:p>
    <w:p w:rsidR="00EA13B2" w:rsidRDefault="00EA13B2" w:rsidP="00EA13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FOR THE EASTERN DISTRICT OF TEXAS</w:t>
      </w:r>
    </w:p>
    <w:p w:rsidR="0004001D" w:rsidRDefault="0004001D" w:rsidP="00EA13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SHERMAN DIVISION</w:t>
      </w:r>
    </w:p>
    <w:p w:rsidR="00EA13B2" w:rsidRDefault="00EA13B2" w:rsidP="00EA13B2">
      <w:pPr>
        <w:spacing w:after="0" w:line="240" w:lineRule="auto"/>
        <w:jc w:val="center"/>
        <w:rPr>
          <w:rFonts w:ascii="Times New Roman" w:hAnsi="Times New Roman" w:cs="Times New Roman"/>
          <w:sz w:val="28"/>
          <w:szCs w:val="28"/>
        </w:rPr>
      </w:pPr>
    </w:p>
    <w:p w:rsidR="00EA13B2" w:rsidRDefault="00EA13B2" w:rsidP="00EA13B2">
      <w:pPr>
        <w:spacing w:after="0" w:line="240" w:lineRule="auto"/>
        <w:rPr>
          <w:rFonts w:ascii="Times New Roman" w:hAnsi="Times New Roman" w:cs="Times New Roman"/>
          <w:sz w:val="28"/>
          <w:szCs w:val="28"/>
        </w:rPr>
      </w:pPr>
    </w:p>
    <w:p w:rsidR="00EA13B2" w:rsidRDefault="00EA13B2" w:rsidP="00EA13B2">
      <w:pPr>
        <w:spacing w:after="0" w:line="240" w:lineRule="auto"/>
        <w:rPr>
          <w:rFonts w:ascii="Times New Roman" w:hAnsi="Times New Roman" w:cs="Times New Roman"/>
          <w:sz w:val="28"/>
          <w:szCs w:val="28"/>
        </w:rPr>
      </w:pP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TRENNIS JEWELL EVANS III,</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DOMINIC PEZZOLA,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EDWARD JACOB LANG</w:t>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Plaintiffs</w:t>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Pr>
          <w:rFonts w:ascii="Times New Roman" w:hAnsi="Times New Roman" w:cs="Times New Roman"/>
          <w:sz w:val="28"/>
          <w:szCs w:val="28"/>
        </w:rPr>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sidRPr="00AC620A">
        <w:rPr>
          <w:rFonts w:ascii="Times New Roman" w:hAnsi="Times New Roman" w:cs="Times New Roman"/>
          <w:i/>
          <w:sz w:val="28"/>
          <w:szCs w:val="28"/>
        </w:rPr>
        <w:t>Vs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Case No.</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THE SELECT COMMITTEE ON</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JANUARY SIX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BENNIE THOMPSON, ADAM</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SCHIFT, ZOE LOFGREN, ELAINE</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LURIA, PETE AGUILAR,</w:t>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STEPHANIE MURPHY, JAMIE</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RASKINS, ELIZABETH CHENEY,</w:t>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ADAM KINZINGER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F3D2B" w:rsidRDefault="00CF3D2B" w:rsidP="00CF3D2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67272">
        <w:rPr>
          <w:rFonts w:ascii="Times New Roman" w:hAnsi="Times New Roman" w:cs="Times New Roman"/>
          <w:i/>
          <w:sz w:val="24"/>
          <w:szCs w:val="24"/>
        </w:rPr>
        <w:t>Respondent</w:t>
      </w:r>
      <w:r w:rsidRPr="00AC5E45">
        <w:rPr>
          <w:rFonts w:ascii="Times New Roman" w:hAnsi="Times New Roman" w:cs="Times New Roman"/>
          <w:i/>
          <w:sz w:val="24"/>
          <w:szCs w:val="24"/>
        </w:rPr>
        <w:t>s</w:t>
      </w:r>
      <w:r w:rsidRPr="00AC5E45">
        <w:rPr>
          <w:rFonts w:ascii="Times New Roman" w:hAnsi="Times New Roman" w:cs="Times New Roman"/>
          <w:i/>
          <w:sz w:val="24"/>
          <w:szCs w:val="24"/>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w:t>
      </w:r>
    </w:p>
    <w:p w:rsidR="00E82AE6" w:rsidRDefault="00E82AE6" w:rsidP="00E82AE6">
      <w:pPr>
        <w:spacing w:after="0" w:line="240" w:lineRule="auto"/>
        <w:jc w:val="center"/>
        <w:rPr>
          <w:rFonts w:ascii="Times New Roman" w:eastAsia="Times New Roman" w:hAnsi="Times New Roman" w:cs="Times New Roman"/>
          <w:color w:val="000000"/>
          <w:sz w:val="28"/>
          <w:szCs w:val="28"/>
        </w:rPr>
      </w:pPr>
    </w:p>
    <w:p w:rsidR="00E82AE6" w:rsidRDefault="00E82AE6" w:rsidP="00E82AE6">
      <w:pPr>
        <w:spacing w:after="0" w:line="240" w:lineRule="auto"/>
        <w:rPr>
          <w:rFonts w:ascii="Times New Roman" w:eastAsia="Times New Roman" w:hAnsi="Times New Roman" w:cs="Times New Roman"/>
          <w:color w:val="000000"/>
          <w:sz w:val="28"/>
          <w:szCs w:val="28"/>
        </w:rPr>
      </w:pPr>
    </w:p>
    <w:p w:rsidR="00E82AE6" w:rsidRPr="00E82AE6" w:rsidRDefault="00E82AE6" w:rsidP="00E82AE6">
      <w:pP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CERTIFICATE OF ATTORNEY FOR THE APPLICANT</w:t>
      </w:r>
    </w:p>
    <w:p w:rsidR="00E82AE6" w:rsidRDefault="00E82AE6" w:rsidP="00E82AE6">
      <w:pPr>
        <w:pStyle w:val="statutory-body-2em"/>
        <w:shd w:val="clear" w:color="auto" w:fill="FFFFFF"/>
        <w:spacing w:before="0" w:beforeAutospacing="0" w:after="115" w:afterAutospacing="0"/>
        <w:rPr>
          <w:rFonts w:ascii="Verdana" w:hAnsi="Verdana"/>
          <w:color w:val="333333"/>
          <w:sz w:val="18"/>
          <w:szCs w:val="18"/>
        </w:rPr>
      </w:pPr>
    </w:p>
    <w:p w:rsidR="00E82AE6" w:rsidRDefault="00E82AE6" w:rsidP="00E82AE6">
      <w:pPr>
        <w:spacing w:after="0"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herein Certificate is presented pursuant to Rule 65(b</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1)(B) </w:t>
      </w:r>
      <w:proofErr w:type="spellStart"/>
      <w:r>
        <w:rPr>
          <w:rFonts w:ascii="Times New Roman" w:eastAsia="Times New Roman" w:hAnsi="Times New Roman" w:cs="Times New Roman"/>
          <w:color w:val="000000"/>
          <w:sz w:val="28"/>
          <w:szCs w:val="28"/>
        </w:rPr>
        <w:t>F.R.Civ.P</w:t>
      </w:r>
      <w:proofErr w:type="spellEnd"/>
      <w:r>
        <w:rPr>
          <w:rFonts w:ascii="Times New Roman" w:eastAsia="Times New Roman" w:hAnsi="Times New Roman" w:cs="Times New Roman"/>
          <w:color w:val="000000"/>
          <w:sz w:val="28"/>
          <w:szCs w:val="28"/>
        </w:rPr>
        <w:t xml:space="preserve">. – </w:t>
      </w:r>
    </w:p>
    <w:p w:rsidR="00980AE0" w:rsidRDefault="00E82AE6" w:rsidP="00540639">
      <w:pPr>
        <w:spacing w:after="0"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I, the undersigned attorney for the applicant </w:t>
      </w:r>
      <w:r w:rsidR="00EA13B2">
        <w:rPr>
          <w:rFonts w:ascii="Times New Roman" w:eastAsia="Times New Roman" w:hAnsi="Times New Roman" w:cs="Times New Roman"/>
          <w:color w:val="000000"/>
          <w:sz w:val="28"/>
          <w:szCs w:val="28"/>
        </w:rPr>
        <w:t>Tren</w:t>
      </w:r>
      <w:r w:rsidR="005D03B5">
        <w:rPr>
          <w:rFonts w:ascii="Times New Roman" w:eastAsia="Times New Roman" w:hAnsi="Times New Roman" w:cs="Times New Roman"/>
          <w:color w:val="000000"/>
          <w:sz w:val="28"/>
          <w:szCs w:val="28"/>
        </w:rPr>
        <w:t>nis</w:t>
      </w:r>
      <w:r w:rsidR="00EA13B2">
        <w:rPr>
          <w:rFonts w:ascii="Times New Roman" w:eastAsia="Times New Roman" w:hAnsi="Times New Roman" w:cs="Times New Roman"/>
          <w:color w:val="000000"/>
          <w:sz w:val="28"/>
          <w:szCs w:val="28"/>
        </w:rPr>
        <w:t xml:space="preserve"> Jewell Evans III</w:t>
      </w:r>
      <w:r>
        <w:rPr>
          <w:rFonts w:ascii="Times New Roman" w:eastAsia="Times New Roman" w:hAnsi="Times New Roman" w:cs="Times New Roman"/>
          <w:color w:val="000000"/>
          <w:sz w:val="28"/>
          <w:szCs w:val="28"/>
        </w:rPr>
        <w:t xml:space="preserve">, </w:t>
      </w:r>
      <w:r w:rsidR="00B3697A">
        <w:rPr>
          <w:rFonts w:ascii="Times New Roman" w:eastAsia="Times New Roman" w:hAnsi="Times New Roman" w:cs="Times New Roman"/>
          <w:color w:val="000000"/>
          <w:sz w:val="28"/>
          <w:szCs w:val="28"/>
        </w:rPr>
        <w:t xml:space="preserve">duly </w:t>
      </w:r>
      <w:r w:rsidR="00FC6293">
        <w:rPr>
          <w:rFonts w:ascii="Times New Roman" w:eastAsia="Times New Roman" w:hAnsi="Times New Roman" w:cs="Times New Roman"/>
          <w:color w:val="000000"/>
          <w:sz w:val="28"/>
          <w:szCs w:val="28"/>
        </w:rPr>
        <w:t>certify</w:t>
      </w:r>
      <w:r>
        <w:rPr>
          <w:rFonts w:ascii="Times New Roman" w:eastAsia="Times New Roman" w:hAnsi="Times New Roman" w:cs="Times New Roman"/>
          <w:color w:val="000000"/>
          <w:sz w:val="28"/>
          <w:szCs w:val="28"/>
        </w:rPr>
        <w:t xml:space="preserve"> that I have made no effort to serve notice upon the responding parties to this cause for reasons of dire urgency</w:t>
      </w:r>
      <w:r w:rsidR="00980AE0">
        <w:rPr>
          <w:rFonts w:ascii="Times New Roman" w:eastAsia="Times New Roman" w:hAnsi="Times New Roman" w:cs="Times New Roman"/>
          <w:color w:val="000000"/>
          <w:sz w:val="28"/>
          <w:szCs w:val="28"/>
        </w:rPr>
        <w:t>,</w:t>
      </w:r>
      <w:r w:rsidR="00B3697A">
        <w:rPr>
          <w:rFonts w:ascii="Times New Roman" w:eastAsia="Times New Roman" w:hAnsi="Times New Roman" w:cs="Times New Roman"/>
          <w:color w:val="000000"/>
          <w:sz w:val="28"/>
          <w:szCs w:val="28"/>
        </w:rPr>
        <w:t xml:space="preserve"> so as to prevent irreparable injury against the person</w:t>
      </w:r>
      <w:r w:rsidR="00980AE0">
        <w:rPr>
          <w:rFonts w:ascii="Times New Roman" w:eastAsia="Times New Roman" w:hAnsi="Times New Roman" w:cs="Times New Roman"/>
          <w:color w:val="000000"/>
          <w:sz w:val="28"/>
          <w:szCs w:val="28"/>
        </w:rPr>
        <w:t xml:space="preserve"> and business</w:t>
      </w:r>
      <w:r w:rsidR="00B3697A">
        <w:rPr>
          <w:rFonts w:ascii="Times New Roman" w:eastAsia="Times New Roman" w:hAnsi="Times New Roman" w:cs="Times New Roman"/>
          <w:color w:val="000000"/>
          <w:sz w:val="28"/>
          <w:szCs w:val="28"/>
        </w:rPr>
        <w:t xml:space="preserve"> property of my client</w:t>
      </w:r>
      <w:r w:rsidR="00FC6293">
        <w:rPr>
          <w:rFonts w:ascii="Times New Roman" w:eastAsia="Times New Roman" w:hAnsi="Times New Roman" w:cs="Times New Roman"/>
          <w:color w:val="000000"/>
          <w:sz w:val="28"/>
          <w:szCs w:val="28"/>
        </w:rPr>
        <w:t xml:space="preserve"> and that of the joinder</w:t>
      </w:r>
      <w:r>
        <w:rPr>
          <w:rFonts w:ascii="Times New Roman" w:eastAsia="Times New Roman" w:hAnsi="Times New Roman" w:cs="Times New Roman"/>
          <w:color w:val="000000"/>
          <w:sz w:val="28"/>
          <w:szCs w:val="28"/>
        </w:rPr>
        <w:t xml:space="preserve">. </w:t>
      </w:r>
      <w:r w:rsidR="00980AE0">
        <w:rPr>
          <w:rFonts w:ascii="Times New Roman" w:eastAsia="Times New Roman" w:hAnsi="Times New Roman" w:cs="Times New Roman"/>
          <w:color w:val="000000"/>
          <w:sz w:val="28"/>
          <w:szCs w:val="28"/>
        </w:rPr>
        <w:t>In support of the herein, counsel states:</w:t>
      </w:r>
    </w:p>
    <w:p w:rsidR="00540639" w:rsidRPr="00540639" w:rsidRDefault="00E82AE6" w:rsidP="00980AE0">
      <w:pPr>
        <w:spacing w:after="0" w:line="48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On </w:t>
      </w:r>
      <w:r w:rsidR="00AF358D">
        <w:rPr>
          <w:rFonts w:ascii="Times New Roman" w:eastAsia="Times New Roman" w:hAnsi="Times New Roman" w:cs="Times New Roman"/>
          <w:color w:val="000000"/>
          <w:sz w:val="28"/>
          <w:szCs w:val="28"/>
        </w:rPr>
        <w:t>or about July 2</w:t>
      </w:r>
      <w:r>
        <w:rPr>
          <w:rFonts w:ascii="Times New Roman" w:eastAsia="Times New Roman" w:hAnsi="Times New Roman" w:cs="Times New Roman"/>
          <w:color w:val="000000"/>
          <w:sz w:val="28"/>
          <w:szCs w:val="28"/>
        </w:rPr>
        <w:t xml:space="preserve">, 2022 and </w:t>
      </w:r>
      <w:r w:rsidR="00AF358D">
        <w:rPr>
          <w:rFonts w:ascii="Times New Roman" w:eastAsia="Times New Roman" w:hAnsi="Times New Roman" w:cs="Times New Roman"/>
          <w:color w:val="000000"/>
          <w:sz w:val="28"/>
          <w:szCs w:val="28"/>
        </w:rPr>
        <w:t>less than 30 days</w:t>
      </w:r>
      <w:r>
        <w:rPr>
          <w:rFonts w:ascii="Times New Roman" w:eastAsia="Times New Roman" w:hAnsi="Times New Roman" w:cs="Times New Roman"/>
          <w:color w:val="000000"/>
          <w:sz w:val="28"/>
          <w:szCs w:val="28"/>
        </w:rPr>
        <w:t xml:space="preserve"> after the Respondents </w:t>
      </w:r>
      <w:r w:rsidR="00FC6293">
        <w:rPr>
          <w:rFonts w:ascii="Times New Roman" w:eastAsia="Times New Roman" w:hAnsi="Times New Roman" w:cs="Times New Roman"/>
          <w:color w:val="000000"/>
          <w:sz w:val="28"/>
          <w:szCs w:val="28"/>
        </w:rPr>
        <w:t>publicly announced that it</w:t>
      </w:r>
      <w:r w:rsidR="00B3697A">
        <w:rPr>
          <w:rFonts w:ascii="Times New Roman" w:eastAsia="Times New Roman" w:hAnsi="Times New Roman" w:cs="Times New Roman"/>
          <w:color w:val="000000"/>
          <w:sz w:val="28"/>
          <w:szCs w:val="28"/>
        </w:rPr>
        <w:t xml:space="preserve"> (the Committee) had </w:t>
      </w:r>
      <w:r w:rsidR="00AF358D">
        <w:rPr>
          <w:rFonts w:ascii="Times New Roman" w:eastAsia="Times New Roman" w:hAnsi="Times New Roman" w:cs="Times New Roman"/>
          <w:color w:val="000000"/>
          <w:sz w:val="28"/>
          <w:szCs w:val="28"/>
        </w:rPr>
        <w:t xml:space="preserve">enough evidence </w:t>
      </w:r>
      <w:r w:rsidR="00FC6293">
        <w:rPr>
          <w:rFonts w:ascii="Times New Roman" w:eastAsia="Times New Roman" w:hAnsi="Times New Roman" w:cs="Times New Roman"/>
          <w:color w:val="000000"/>
          <w:sz w:val="28"/>
          <w:szCs w:val="28"/>
        </w:rPr>
        <w:t>to include the evidence from Treniss Jewell Evans III, as set out within the instant Application for TRO, to mak</w:t>
      </w:r>
      <w:r>
        <w:rPr>
          <w:rFonts w:ascii="Times New Roman" w:eastAsia="Times New Roman" w:hAnsi="Times New Roman" w:cs="Times New Roman"/>
          <w:color w:val="000000"/>
          <w:sz w:val="28"/>
          <w:szCs w:val="28"/>
        </w:rPr>
        <w:t>e an actu</w:t>
      </w:r>
      <w:r w:rsidR="00B3697A">
        <w:rPr>
          <w:rFonts w:ascii="Times New Roman" w:eastAsia="Times New Roman" w:hAnsi="Times New Roman" w:cs="Times New Roman"/>
          <w:color w:val="000000"/>
          <w:sz w:val="28"/>
          <w:szCs w:val="28"/>
        </w:rPr>
        <w:t>al criminal re</w:t>
      </w:r>
      <w:r w:rsidR="00FC6293">
        <w:rPr>
          <w:rFonts w:ascii="Times New Roman" w:eastAsia="Times New Roman" w:hAnsi="Times New Roman" w:cs="Times New Roman"/>
          <w:color w:val="000000"/>
          <w:sz w:val="28"/>
          <w:szCs w:val="28"/>
        </w:rPr>
        <w:t xml:space="preserve">ferral against </w:t>
      </w:r>
      <w:r w:rsidR="00FA0F87">
        <w:rPr>
          <w:rFonts w:ascii="Times New Roman" w:eastAsia="Times New Roman" w:hAnsi="Times New Roman" w:cs="Times New Roman"/>
          <w:color w:val="000000"/>
          <w:sz w:val="28"/>
          <w:szCs w:val="28"/>
        </w:rPr>
        <w:t xml:space="preserve">a private citizen or citizens </w:t>
      </w:r>
      <w:r w:rsidR="00540639">
        <w:rPr>
          <w:rFonts w:ascii="Times New Roman" w:eastAsia="Times New Roman" w:hAnsi="Times New Roman" w:cs="Times New Roman"/>
          <w:color w:val="000000"/>
          <w:sz w:val="28"/>
          <w:szCs w:val="28"/>
        </w:rPr>
        <w:t xml:space="preserve">predicated upon the facts as set forth within the paragraphs and subparagraphs to the attached </w:t>
      </w:r>
      <w:r w:rsidR="00540639">
        <w:rPr>
          <w:rFonts w:ascii="Times New Roman" w:hAnsi="Times New Roman" w:cs="Times New Roman"/>
          <w:sz w:val="28"/>
          <w:szCs w:val="28"/>
        </w:rPr>
        <w:t xml:space="preserve">APPLICATION FOR TEMPORARY RESTRAINING ORDER </w:t>
      </w:r>
      <w:r w:rsidR="00540639" w:rsidRPr="00540639">
        <w:rPr>
          <w:rFonts w:ascii="Times New Roman" w:hAnsi="Times New Roman" w:cs="Times New Roman"/>
          <w:sz w:val="28"/>
          <w:szCs w:val="28"/>
        </w:rPr>
        <w:t>PENDING RELIEF BY PERMANENT INJUNCTION</w:t>
      </w:r>
      <w:r w:rsidR="00540639">
        <w:rPr>
          <w:rFonts w:ascii="Times New Roman" w:hAnsi="Times New Roman" w:cs="Times New Roman"/>
          <w:sz w:val="28"/>
          <w:szCs w:val="28"/>
        </w:rPr>
        <w:t>.</w:t>
      </w:r>
    </w:p>
    <w:p w:rsidR="005C415D" w:rsidRDefault="005C415D" w:rsidP="00540639">
      <w:pPr>
        <w:spacing w:after="0" w:line="240" w:lineRule="auto"/>
        <w:ind w:left="3600" w:firstLine="720"/>
        <w:rPr>
          <w:rFonts w:ascii="Times New Roman" w:eastAsia="Times New Roman" w:hAnsi="Times New Roman" w:cs="Times New Roman"/>
          <w:color w:val="000000"/>
          <w:sz w:val="28"/>
          <w:szCs w:val="28"/>
        </w:rPr>
      </w:pPr>
    </w:p>
    <w:p w:rsidR="00540639" w:rsidRDefault="00540639" w:rsidP="00540639">
      <w:pPr>
        <w:spacing w:after="0" w:line="240" w:lineRule="auto"/>
        <w:ind w:left="3600"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Respectfully Submitted,</w:t>
      </w:r>
    </w:p>
    <w:p w:rsidR="00E32033" w:rsidRDefault="00540639" w:rsidP="00E3203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ab/>
      </w:r>
      <w:r w:rsidR="00E32033">
        <w:rPr>
          <w:rFonts w:ascii="Times New Roman" w:eastAsia="Times New Roman" w:hAnsi="Times New Roman" w:cs="Times New Roman"/>
          <w:color w:val="000000"/>
          <w:sz w:val="28"/>
          <w:szCs w:val="28"/>
        </w:rPr>
        <w:tab/>
      </w:r>
      <w:r w:rsidR="00E32033">
        <w:rPr>
          <w:rFonts w:ascii="Times New Roman" w:hAnsi="Times New Roman" w:cs="Times New Roman"/>
          <w:sz w:val="28"/>
          <w:szCs w:val="28"/>
        </w:rPr>
        <w:t xml:space="preserve"> /s/</w:t>
      </w:r>
      <w:r w:rsidR="00E32033" w:rsidRPr="00E32033">
        <w:rPr>
          <w:rFonts w:ascii="Times New Roman" w:hAnsi="Times New Roman" w:cs="Times New Roman"/>
          <w:sz w:val="28"/>
          <w:szCs w:val="28"/>
          <w:u w:val="single"/>
        </w:rPr>
        <w:t>Mark Lieberman</w:t>
      </w:r>
      <w:r w:rsidR="00E32033">
        <w:rPr>
          <w:rFonts w:ascii="Times New Roman" w:hAnsi="Times New Roman" w:cs="Times New Roman"/>
          <w:sz w:val="28"/>
          <w:szCs w:val="28"/>
        </w:rPr>
        <w:t xml:space="preserve">  </w:t>
      </w:r>
    </w:p>
    <w:p w:rsidR="00E32033" w:rsidRPr="00E32033" w:rsidRDefault="00E32033" w:rsidP="00E32033">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MARK LIEBERMAN</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1704 Pine Hills Lane</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 xml:space="preserve">Corinth, Texas 76210 </w:t>
      </w:r>
    </w:p>
    <w:p w:rsidR="00E32033" w:rsidRPr="008568FC" w:rsidRDefault="00E32033" w:rsidP="00E32033">
      <w:pPr>
        <w:spacing w:after="0" w:line="240" w:lineRule="auto"/>
        <w:rPr>
          <w:rFonts w:ascii="Times New Roman" w:hAnsi="Times New Roman" w:cs="Times New Roman"/>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r w:rsidRPr="008568FC">
        <w:rPr>
          <w:rFonts w:ascii="Times New Roman" w:hAnsi="Times New Roman" w:cs="Times New Roman"/>
          <w:sz w:val="28"/>
          <w:szCs w:val="28"/>
        </w:rPr>
        <w:t>(817) 905-3772</w:t>
      </w:r>
    </w:p>
    <w:p w:rsidR="00E32033" w:rsidRPr="005F16A2" w:rsidRDefault="00E32033" w:rsidP="00E32033">
      <w:pPr>
        <w:spacing w:after="0" w:line="240" w:lineRule="auto"/>
        <w:rPr>
          <w:rFonts w:ascii="Times New Roman" w:hAnsi="Times New Roman" w:cs="Times New Roman"/>
          <w:color w:val="000000" w:themeColor="text1"/>
          <w:sz w:val="28"/>
          <w:szCs w:val="28"/>
        </w:rPr>
      </w:pP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sidRPr="008568FC">
        <w:rPr>
          <w:rFonts w:ascii="Times New Roman" w:hAnsi="Times New Roman" w:cs="Times New Roman"/>
          <w:sz w:val="28"/>
          <w:szCs w:val="28"/>
        </w:rPr>
        <w:tab/>
      </w:r>
      <w:r>
        <w:rPr>
          <w:rFonts w:ascii="Times New Roman" w:hAnsi="Times New Roman" w:cs="Times New Roman"/>
          <w:sz w:val="28"/>
          <w:szCs w:val="28"/>
        </w:rPr>
        <w:tab/>
      </w:r>
      <w:hyperlink r:id="rId15" w:history="1">
        <w:r w:rsidRPr="005F16A2">
          <w:rPr>
            <w:rStyle w:val="Hyperlink"/>
            <w:rFonts w:ascii="Times New Roman" w:hAnsi="Times New Roman" w:cs="Times New Roman"/>
            <w:color w:val="000000" w:themeColor="text1"/>
            <w:sz w:val="28"/>
            <w:szCs w:val="28"/>
          </w:rPr>
          <w:t>Mjc358@hotmail.com</w:t>
        </w:r>
      </w:hyperlink>
    </w:p>
    <w:p w:rsidR="00E32033" w:rsidRDefault="00E32033" w:rsidP="00E32033">
      <w:pPr>
        <w:spacing w:after="0" w:line="240" w:lineRule="auto"/>
        <w:rPr>
          <w:rFonts w:ascii="Times New Roman" w:hAnsi="Times New Roman" w:cs="Times New Roman"/>
          <w:sz w:val="28"/>
          <w:szCs w:val="28"/>
        </w:rPr>
      </w:pPr>
    </w:p>
    <w:p w:rsidR="00E32033" w:rsidRPr="004F2046" w:rsidRDefault="00E32033" w:rsidP="00E3203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F2046">
        <w:rPr>
          <w:rFonts w:ascii="Times New Roman" w:hAnsi="Times New Roman" w:cs="Times New Roman"/>
          <w:sz w:val="28"/>
          <w:szCs w:val="28"/>
        </w:rPr>
        <w:t>                                                                    </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STEVEN A. METCALF II, ESQ.</w:t>
      </w:r>
    </w:p>
    <w:p w:rsidR="00E32033" w:rsidRPr="004F2046" w:rsidRDefault="00E32033" w:rsidP="00E32033">
      <w:pPr>
        <w:spacing w:after="0" w:line="240" w:lineRule="auto"/>
        <w:ind w:left="4320" w:firstLine="720"/>
        <w:rPr>
          <w:rFonts w:ascii="Times New Roman" w:hAnsi="Times New Roman" w:cs="Times New Roman"/>
          <w:sz w:val="28"/>
          <w:szCs w:val="28"/>
        </w:rPr>
      </w:pPr>
      <w:proofErr w:type="gramStart"/>
      <w:r w:rsidRPr="004F2046">
        <w:rPr>
          <w:rFonts w:ascii="Times New Roman" w:hAnsi="Times New Roman" w:cs="Times New Roman"/>
          <w:sz w:val="28"/>
          <w:szCs w:val="28"/>
        </w:rPr>
        <w:t>Metcalf &amp;amp; Metcalf, P.C.</w:t>
      </w:r>
      <w:proofErr w:type="gramEnd"/>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 xml:space="preserve">99 Park Avenue, 6 </w:t>
      </w:r>
      <w:proofErr w:type="spellStart"/>
      <w:proofErr w:type="gramStart"/>
      <w:r w:rsidRPr="004F2046">
        <w:rPr>
          <w:rFonts w:ascii="Times New Roman" w:hAnsi="Times New Roman" w:cs="Times New Roman"/>
          <w:sz w:val="28"/>
          <w:szCs w:val="28"/>
        </w:rPr>
        <w:t>th</w:t>
      </w:r>
      <w:proofErr w:type="spellEnd"/>
      <w:proofErr w:type="gramEnd"/>
      <w:r w:rsidRPr="004F2046">
        <w:rPr>
          <w:rFonts w:ascii="Times New Roman" w:hAnsi="Times New Roman" w:cs="Times New Roman"/>
          <w:sz w:val="28"/>
          <w:szCs w:val="28"/>
        </w:rPr>
        <w:t xml:space="preserve"> </w:t>
      </w:r>
      <w:proofErr w:type="spellStart"/>
      <w:r w:rsidRPr="004F2046">
        <w:rPr>
          <w:rFonts w:ascii="Times New Roman" w:hAnsi="Times New Roman" w:cs="Times New Roman"/>
          <w:sz w:val="28"/>
          <w:szCs w:val="28"/>
        </w:rPr>
        <w:t>Flr</w:t>
      </w:r>
      <w:proofErr w:type="spellEnd"/>
      <w:r w:rsidRPr="004F2046">
        <w:rPr>
          <w:rFonts w:ascii="Times New Roman" w:hAnsi="Times New Roman" w:cs="Times New Roman"/>
          <w:sz w:val="28"/>
          <w:szCs w:val="28"/>
        </w:rPr>
        <w:t>. </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New York, NY 10016</w:t>
      </w:r>
    </w:p>
    <w:p w:rsidR="00E32033" w:rsidRPr="004F2046" w:rsidRDefault="00E32033" w:rsidP="00E32033">
      <w:pPr>
        <w:spacing w:after="0" w:line="240" w:lineRule="auto"/>
        <w:ind w:left="4320" w:firstLine="720"/>
        <w:rPr>
          <w:rFonts w:ascii="Times New Roman" w:hAnsi="Times New Roman" w:cs="Times New Roman"/>
          <w:sz w:val="28"/>
          <w:szCs w:val="28"/>
        </w:rPr>
      </w:pPr>
      <w:r w:rsidRPr="004F2046">
        <w:rPr>
          <w:rFonts w:ascii="Times New Roman" w:hAnsi="Times New Roman" w:cs="Times New Roman"/>
          <w:sz w:val="28"/>
          <w:szCs w:val="28"/>
        </w:rPr>
        <w:t>(Office) 646.253.0514</w:t>
      </w:r>
    </w:p>
    <w:p w:rsidR="00E32033" w:rsidRPr="008568FC" w:rsidRDefault="00E32033" w:rsidP="00E32033">
      <w:pPr>
        <w:spacing w:after="0" w:line="240" w:lineRule="auto"/>
        <w:ind w:left="4320" w:firstLine="720"/>
        <w:rPr>
          <w:rFonts w:ascii="Times New Roman" w:hAnsi="Times New Roman" w:cs="Times New Roman"/>
          <w:sz w:val="28"/>
          <w:szCs w:val="28"/>
        </w:rPr>
      </w:pPr>
      <w:r w:rsidRPr="00061856">
        <w:rPr>
          <w:rFonts w:ascii="Times New Roman" w:hAnsi="Times New Roman" w:cs="Times New Roman"/>
          <w:sz w:val="28"/>
          <w:szCs w:val="28"/>
        </w:rPr>
        <w:t>metcalflawnyc@gmail.com</w:t>
      </w:r>
    </w:p>
    <w:p w:rsidR="00E82AE6" w:rsidRDefault="00E82AE6" w:rsidP="00E32033">
      <w:pPr>
        <w:spacing w:after="0" w:line="240" w:lineRule="auto"/>
        <w:rPr>
          <w:rFonts w:ascii="Times New Roman" w:eastAsia="Times New Roman" w:hAnsi="Times New Roman" w:cs="Times New Roman"/>
          <w:color w:val="000000"/>
          <w:sz w:val="28"/>
          <w:szCs w:val="28"/>
        </w:rPr>
      </w:pPr>
    </w:p>
    <w:p w:rsidR="00E82AE6" w:rsidRDefault="00E82AE6" w:rsidP="00E82AE6">
      <w:pPr>
        <w:pStyle w:val="statutory-body-2em"/>
        <w:shd w:val="clear" w:color="auto" w:fill="FFFFFF"/>
        <w:spacing w:before="0" w:beforeAutospacing="0" w:after="115" w:afterAutospacing="0"/>
        <w:ind w:hanging="90"/>
        <w:rPr>
          <w:rFonts w:ascii="Verdana" w:hAnsi="Verdana"/>
          <w:color w:val="333333"/>
          <w:sz w:val="18"/>
          <w:szCs w:val="18"/>
        </w:rPr>
      </w:pPr>
    </w:p>
    <w:p w:rsidR="003F4E56" w:rsidRDefault="003F4E56" w:rsidP="003F4E56">
      <w:pPr>
        <w:spacing w:after="0" w:line="240" w:lineRule="auto"/>
        <w:rPr>
          <w:rFonts w:ascii="Times New Roman" w:eastAsia="Times New Roman" w:hAnsi="Times New Roman" w:cs="Times New Roman"/>
          <w:color w:val="000000"/>
          <w:sz w:val="28"/>
          <w:szCs w:val="28"/>
        </w:rPr>
      </w:pPr>
    </w:p>
    <w:p w:rsidR="003F4E56" w:rsidRDefault="003F4E56" w:rsidP="003F4E56">
      <w:pPr>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3F4E56" w:rsidRDefault="003F4E56" w:rsidP="003F4E56">
      <w:pPr>
        <w:spacing w:after="0" w:line="480" w:lineRule="auto"/>
        <w:rPr>
          <w:rFonts w:ascii="Times New Roman" w:eastAsia="Times New Roman" w:hAnsi="Times New Roman" w:cs="Times New Roman"/>
          <w:sz w:val="28"/>
          <w:szCs w:val="28"/>
        </w:rPr>
      </w:pPr>
    </w:p>
    <w:p w:rsidR="00890AE4" w:rsidRDefault="00890AE4" w:rsidP="003F4E56">
      <w:pPr>
        <w:spacing w:after="0" w:line="480" w:lineRule="auto"/>
        <w:rPr>
          <w:rFonts w:ascii="Times New Roman" w:eastAsia="Times New Roman" w:hAnsi="Times New Roman" w:cs="Times New Roman"/>
          <w:sz w:val="28"/>
          <w:szCs w:val="28"/>
        </w:rPr>
      </w:pPr>
    </w:p>
    <w:p w:rsidR="000F651C" w:rsidRDefault="000F651C" w:rsidP="000F6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IN THE UNITED STATES DISTRICT COURT</w:t>
      </w:r>
    </w:p>
    <w:p w:rsidR="000F651C" w:rsidRDefault="000F651C" w:rsidP="000F6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FOR THE EASTERN DISTRICT OF TEXAS</w:t>
      </w:r>
    </w:p>
    <w:p w:rsidR="0004001D" w:rsidRDefault="0004001D" w:rsidP="000F65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SHERMAN DIVISION</w:t>
      </w:r>
    </w:p>
    <w:p w:rsidR="000F651C" w:rsidRDefault="000F651C" w:rsidP="000F651C">
      <w:pPr>
        <w:spacing w:after="0" w:line="240" w:lineRule="auto"/>
        <w:jc w:val="center"/>
        <w:rPr>
          <w:rFonts w:ascii="Times New Roman" w:hAnsi="Times New Roman" w:cs="Times New Roman"/>
          <w:sz w:val="28"/>
          <w:szCs w:val="28"/>
        </w:rPr>
      </w:pPr>
    </w:p>
    <w:p w:rsidR="000F651C" w:rsidRDefault="000F651C" w:rsidP="000F651C">
      <w:pPr>
        <w:spacing w:after="0" w:line="240" w:lineRule="auto"/>
        <w:rPr>
          <w:rFonts w:ascii="Times New Roman" w:hAnsi="Times New Roman" w:cs="Times New Roman"/>
          <w:sz w:val="28"/>
          <w:szCs w:val="28"/>
        </w:rPr>
      </w:pPr>
    </w:p>
    <w:p w:rsidR="000F651C" w:rsidRDefault="000F651C" w:rsidP="000F651C">
      <w:pPr>
        <w:spacing w:after="0" w:line="240" w:lineRule="auto"/>
        <w:rPr>
          <w:rFonts w:ascii="Times New Roman" w:hAnsi="Times New Roman" w:cs="Times New Roman"/>
          <w:sz w:val="28"/>
          <w:szCs w:val="28"/>
        </w:rPr>
      </w:pP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TRENNIS JEWELL EVANS III,</w:t>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DOMINIC PEZZOLA,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EDWARD JACOB LANG</w:t>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Plaintiffs</w:t>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sidRPr="00AC620A">
        <w:rPr>
          <w:rFonts w:ascii="Times New Roman" w:hAnsi="Times New Roman" w:cs="Times New Roman"/>
          <w:i/>
          <w:sz w:val="28"/>
          <w:szCs w:val="28"/>
        </w:rPr>
        <w:tab/>
      </w:r>
      <w:r>
        <w:rPr>
          <w:rFonts w:ascii="Times New Roman" w:hAnsi="Times New Roman" w:cs="Times New Roman"/>
          <w:sz w:val="28"/>
          <w:szCs w:val="28"/>
        </w:rPr>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sidRPr="00AC620A">
        <w:rPr>
          <w:rFonts w:ascii="Times New Roman" w:hAnsi="Times New Roman" w:cs="Times New Roman"/>
          <w:i/>
          <w:sz w:val="28"/>
          <w:szCs w:val="28"/>
        </w:rPr>
        <w:t>Vs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Case No.</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THE SELECT COMMITTEE ON</w:t>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JANUARY SIX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BENNIE THOMPSON, ADAM</w:t>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SCHIFT, ZOE LOFGREN, ELAINE</w:t>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LURIA, PETE AGUILAR,</w:t>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STEPHANIE MURPHY, JAMIE</w:t>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RASKINS, ELIZABETH CHENEY,</w:t>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ADAM KINZINGER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A0F87" w:rsidRDefault="00FA0F87" w:rsidP="00FA0F8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67272">
        <w:rPr>
          <w:rFonts w:ascii="Times New Roman" w:hAnsi="Times New Roman" w:cs="Times New Roman"/>
          <w:i/>
          <w:sz w:val="24"/>
          <w:szCs w:val="24"/>
        </w:rPr>
        <w:t>Respondents</w:t>
      </w:r>
      <w:r w:rsidRPr="00AC5E45">
        <w:rPr>
          <w:rFonts w:ascii="Times New Roman" w:hAnsi="Times New Roman" w:cs="Times New Roman"/>
          <w:i/>
          <w:sz w:val="24"/>
          <w:szCs w:val="24"/>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w:t>
      </w:r>
    </w:p>
    <w:p w:rsidR="000F651C" w:rsidRDefault="000F651C" w:rsidP="000F651C">
      <w:pPr>
        <w:spacing w:after="0" w:line="240" w:lineRule="auto"/>
        <w:rPr>
          <w:rFonts w:ascii="Times New Roman" w:hAnsi="Times New Roman" w:cs="Times New Roman"/>
          <w:sz w:val="28"/>
          <w:szCs w:val="28"/>
        </w:rPr>
      </w:pPr>
    </w:p>
    <w:p w:rsidR="00E97E18" w:rsidRDefault="00E97E18" w:rsidP="00E97E18">
      <w:pPr>
        <w:spacing w:after="0" w:line="240" w:lineRule="auto"/>
        <w:rPr>
          <w:rFonts w:ascii="Times New Roman" w:hAnsi="Times New Roman" w:cs="Times New Roman"/>
          <w:sz w:val="28"/>
          <w:szCs w:val="28"/>
        </w:rPr>
      </w:pPr>
    </w:p>
    <w:p w:rsidR="00E97E18" w:rsidRDefault="00E97E18" w:rsidP="00E97E18">
      <w:pPr>
        <w:spacing w:after="0" w:line="240" w:lineRule="auto"/>
        <w:rPr>
          <w:rFonts w:ascii="Times New Roman" w:hAnsi="Times New Roman" w:cs="Times New Roman"/>
          <w:sz w:val="28"/>
          <w:szCs w:val="28"/>
        </w:rPr>
      </w:pPr>
    </w:p>
    <w:p w:rsidR="00E97E18" w:rsidRDefault="00E97E18" w:rsidP="00E97E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ORDER </w:t>
      </w:r>
    </w:p>
    <w:p w:rsidR="00E97E18" w:rsidRDefault="00E97E18" w:rsidP="00E97E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GRANTING APPLICATION FOR TEMPORARY RESTRAINING ORDER</w:t>
      </w:r>
    </w:p>
    <w:p w:rsidR="00E97E18" w:rsidRPr="000F5A2C" w:rsidRDefault="00E97E18" w:rsidP="00E97E1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PENDING </w:t>
      </w:r>
      <w:r w:rsidR="00FC6293">
        <w:rPr>
          <w:rFonts w:ascii="Times New Roman" w:hAnsi="Times New Roman" w:cs="Times New Roman"/>
          <w:sz w:val="28"/>
          <w:szCs w:val="28"/>
          <w:u w:val="single"/>
        </w:rPr>
        <w:t xml:space="preserve">HEARING FOR </w:t>
      </w:r>
      <w:r>
        <w:rPr>
          <w:rFonts w:ascii="Times New Roman" w:hAnsi="Times New Roman" w:cs="Times New Roman"/>
          <w:sz w:val="28"/>
          <w:szCs w:val="28"/>
          <w:u w:val="single"/>
        </w:rPr>
        <w:t>RELIEF BY</w:t>
      </w:r>
      <w:r w:rsidRPr="000F5A2C">
        <w:rPr>
          <w:rFonts w:ascii="Times New Roman" w:hAnsi="Times New Roman" w:cs="Times New Roman"/>
          <w:sz w:val="28"/>
          <w:szCs w:val="28"/>
          <w:u w:val="single"/>
        </w:rPr>
        <w:t xml:space="preserve"> PERMANENT INJUNCTION</w:t>
      </w:r>
    </w:p>
    <w:p w:rsidR="00E97E18" w:rsidRDefault="00E97E18" w:rsidP="003F4E56">
      <w:pPr>
        <w:spacing w:after="0" w:line="480" w:lineRule="auto"/>
        <w:rPr>
          <w:rFonts w:ascii="Times New Roman" w:eastAsia="Times New Roman" w:hAnsi="Times New Roman" w:cs="Times New Roman"/>
          <w:sz w:val="28"/>
          <w:szCs w:val="28"/>
        </w:rPr>
      </w:pPr>
    </w:p>
    <w:p w:rsidR="002F632D" w:rsidRDefault="00E97E18" w:rsidP="00051013">
      <w:pPr>
        <w:spacing w:after="0" w:line="480" w:lineRule="auto"/>
        <w:jc w:val="both"/>
        <w:rPr>
          <w:rFonts w:ascii="Times New Roman" w:hAnsi="Times New Roman" w:cs="Times New Roman"/>
          <w:sz w:val="28"/>
          <w:szCs w:val="28"/>
        </w:rPr>
      </w:pPr>
      <w:r>
        <w:rPr>
          <w:rFonts w:ascii="Times New Roman" w:eastAsia="Times New Roman" w:hAnsi="Times New Roman" w:cs="Times New Roman"/>
          <w:sz w:val="28"/>
          <w:szCs w:val="28"/>
        </w:rPr>
        <w:t>Th</w:t>
      </w:r>
      <w:r w:rsidR="00B45BA1">
        <w:rPr>
          <w:rFonts w:ascii="Times New Roman" w:eastAsia="Times New Roman" w:hAnsi="Times New Roman" w:cs="Times New Roman"/>
          <w:sz w:val="28"/>
          <w:szCs w:val="28"/>
        </w:rPr>
        <w:t xml:space="preserve">e matter before this Court comes on application by counsel for </w:t>
      </w:r>
      <w:r w:rsidR="0029312A">
        <w:rPr>
          <w:rFonts w:ascii="Times New Roman" w:eastAsia="Times New Roman" w:hAnsi="Times New Roman" w:cs="Times New Roman"/>
          <w:sz w:val="28"/>
          <w:szCs w:val="28"/>
        </w:rPr>
        <w:t>Trennis Jewell Evans III,</w:t>
      </w:r>
      <w:r w:rsidR="00B45BA1">
        <w:rPr>
          <w:rFonts w:ascii="Times New Roman" w:eastAsia="Times New Roman" w:hAnsi="Times New Roman" w:cs="Times New Roman"/>
          <w:sz w:val="28"/>
          <w:szCs w:val="28"/>
        </w:rPr>
        <w:t xml:space="preserve"> for </w:t>
      </w:r>
      <w:r w:rsidR="00B45BA1">
        <w:rPr>
          <w:rFonts w:ascii="Times New Roman" w:hAnsi="Times New Roman" w:cs="Times New Roman"/>
          <w:sz w:val="28"/>
          <w:szCs w:val="28"/>
        </w:rPr>
        <w:t xml:space="preserve">TEMPORARY RESTRAINING ORDER </w:t>
      </w:r>
      <w:r w:rsidR="00B45BA1" w:rsidRPr="00B45BA1">
        <w:rPr>
          <w:rFonts w:ascii="Times New Roman" w:hAnsi="Times New Roman" w:cs="Times New Roman"/>
          <w:sz w:val="28"/>
          <w:szCs w:val="28"/>
        </w:rPr>
        <w:t>PENDING RELIEF BY PERMANENT INJUNCTION</w:t>
      </w:r>
      <w:r w:rsidR="00B45BA1">
        <w:rPr>
          <w:rFonts w:ascii="Times New Roman" w:hAnsi="Times New Roman" w:cs="Times New Roman"/>
          <w:sz w:val="28"/>
          <w:szCs w:val="28"/>
        </w:rPr>
        <w:t xml:space="preserve">. The Court having considered its duty to prevent </w:t>
      </w:r>
      <w:r w:rsidR="005B2F96">
        <w:rPr>
          <w:rFonts w:ascii="Times New Roman" w:hAnsi="Times New Roman" w:cs="Times New Roman"/>
          <w:sz w:val="28"/>
          <w:szCs w:val="28"/>
        </w:rPr>
        <w:t xml:space="preserve">immediate and </w:t>
      </w:r>
      <w:r w:rsidR="00B45BA1">
        <w:rPr>
          <w:rFonts w:ascii="Times New Roman" w:hAnsi="Times New Roman" w:cs="Times New Roman"/>
          <w:sz w:val="28"/>
          <w:szCs w:val="28"/>
        </w:rPr>
        <w:t>irreparable injury against the person and or property of the Applicant</w:t>
      </w:r>
      <w:r w:rsidR="005B2F96">
        <w:rPr>
          <w:rFonts w:ascii="Times New Roman" w:hAnsi="Times New Roman" w:cs="Times New Roman"/>
          <w:sz w:val="28"/>
          <w:szCs w:val="28"/>
        </w:rPr>
        <w:t xml:space="preserve"> to include but not limited to reputation, business</w:t>
      </w:r>
      <w:r w:rsidR="00B45BA1">
        <w:rPr>
          <w:rFonts w:ascii="Times New Roman" w:hAnsi="Times New Roman" w:cs="Times New Roman"/>
          <w:sz w:val="28"/>
          <w:szCs w:val="28"/>
        </w:rPr>
        <w:t>,</w:t>
      </w:r>
      <w:r w:rsidR="005B2F96">
        <w:rPr>
          <w:rFonts w:ascii="Times New Roman" w:hAnsi="Times New Roman" w:cs="Times New Roman"/>
          <w:sz w:val="28"/>
          <w:szCs w:val="28"/>
        </w:rPr>
        <w:t xml:space="preserve"> and financial assets,</w:t>
      </w:r>
      <w:r w:rsidR="00B45BA1">
        <w:rPr>
          <w:rFonts w:ascii="Times New Roman" w:hAnsi="Times New Roman" w:cs="Times New Roman"/>
          <w:sz w:val="28"/>
          <w:szCs w:val="28"/>
        </w:rPr>
        <w:t xml:space="preserve"> it </w:t>
      </w:r>
      <w:r w:rsidR="00B45BA1">
        <w:rPr>
          <w:rFonts w:ascii="Times New Roman" w:hAnsi="Times New Roman" w:cs="Times New Roman"/>
          <w:sz w:val="28"/>
          <w:szCs w:val="28"/>
        </w:rPr>
        <w:lastRenderedPageBreak/>
        <w:t>is the Order of this Court that issuance of a Temporary Restraining Order is hereby GRANTED</w:t>
      </w:r>
      <w:r w:rsidR="005B2F96">
        <w:rPr>
          <w:rFonts w:ascii="Times New Roman" w:hAnsi="Times New Roman" w:cs="Times New Roman"/>
          <w:sz w:val="28"/>
          <w:szCs w:val="28"/>
        </w:rPr>
        <w:t xml:space="preserve"> without notice</w:t>
      </w:r>
      <w:r w:rsidR="00B45BA1">
        <w:rPr>
          <w:rFonts w:ascii="Times New Roman" w:hAnsi="Times New Roman" w:cs="Times New Roman"/>
          <w:sz w:val="28"/>
          <w:szCs w:val="28"/>
        </w:rPr>
        <w:t xml:space="preserve">. </w:t>
      </w:r>
      <w:r w:rsidR="00E32033">
        <w:rPr>
          <w:rFonts w:ascii="Times New Roman" w:hAnsi="Times New Roman" w:cs="Times New Roman"/>
          <w:sz w:val="28"/>
          <w:szCs w:val="28"/>
        </w:rPr>
        <w:t xml:space="preserve">It is further ORDERED that Donald J. Trump be joined as a party to the herein Application. </w:t>
      </w:r>
      <w:r w:rsidR="00B45BA1">
        <w:rPr>
          <w:rFonts w:ascii="Times New Roman" w:hAnsi="Times New Roman" w:cs="Times New Roman"/>
          <w:sz w:val="28"/>
          <w:szCs w:val="28"/>
        </w:rPr>
        <w:t xml:space="preserve">It is </w:t>
      </w:r>
      <w:r w:rsidR="005B2F96">
        <w:rPr>
          <w:rFonts w:ascii="Times New Roman" w:hAnsi="Times New Roman" w:cs="Times New Roman"/>
          <w:sz w:val="28"/>
          <w:szCs w:val="28"/>
        </w:rPr>
        <w:t>f</w:t>
      </w:r>
      <w:r w:rsidR="00B45BA1">
        <w:rPr>
          <w:rFonts w:ascii="Times New Roman" w:hAnsi="Times New Roman" w:cs="Times New Roman"/>
          <w:sz w:val="28"/>
          <w:szCs w:val="28"/>
        </w:rPr>
        <w:t xml:space="preserve">urther the </w:t>
      </w:r>
      <w:r w:rsidR="00E32033">
        <w:rPr>
          <w:rFonts w:ascii="Times New Roman" w:hAnsi="Times New Roman" w:cs="Times New Roman"/>
          <w:sz w:val="28"/>
          <w:szCs w:val="28"/>
        </w:rPr>
        <w:t>ORDER</w:t>
      </w:r>
      <w:r w:rsidR="00B45BA1">
        <w:rPr>
          <w:rFonts w:ascii="Times New Roman" w:hAnsi="Times New Roman" w:cs="Times New Roman"/>
          <w:sz w:val="28"/>
          <w:szCs w:val="28"/>
        </w:rPr>
        <w:t xml:space="preserve"> of this Court that Responding parties be enjoined from making a referral for criminal consideration to </w:t>
      </w:r>
      <w:r w:rsidR="005B2F96">
        <w:rPr>
          <w:rFonts w:ascii="Times New Roman" w:hAnsi="Times New Roman" w:cs="Times New Roman"/>
          <w:sz w:val="28"/>
          <w:szCs w:val="28"/>
        </w:rPr>
        <w:t xml:space="preserve">all relevant entities whatsoever, </w:t>
      </w:r>
      <w:r w:rsidR="00B45BA1">
        <w:rPr>
          <w:rFonts w:ascii="Times New Roman" w:hAnsi="Times New Roman" w:cs="Times New Roman"/>
          <w:sz w:val="28"/>
          <w:szCs w:val="28"/>
        </w:rPr>
        <w:t xml:space="preserve">against </w:t>
      </w:r>
      <w:r w:rsidR="00E32033">
        <w:rPr>
          <w:rFonts w:ascii="Times New Roman" w:hAnsi="Times New Roman" w:cs="Times New Roman"/>
          <w:sz w:val="28"/>
          <w:szCs w:val="28"/>
        </w:rPr>
        <w:t>the parties to the instant</w:t>
      </w:r>
      <w:r w:rsidR="00051013">
        <w:rPr>
          <w:rFonts w:ascii="Times New Roman" w:hAnsi="Times New Roman" w:cs="Times New Roman"/>
          <w:sz w:val="28"/>
          <w:szCs w:val="28"/>
        </w:rPr>
        <w:t xml:space="preserve"> APPLICATION FOR TEMPORARY RESTRAINING ORDER </w:t>
      </w:r>
      <w:r w:rsidR="00051013" w:rsidRPr="00051013">
        <w:rPr>
          <w:rFonts w:ascii="Times New Roman" w:hAnsi="Times New Roman" w:cs="Times New Roman"/>
          <w:sz w:val="28"/>
          <w:szCs w:val="28"/>
        </w:rPr>
        <w:t>PENDING RELIEF BY PERMANENT INJUNCTION</w:t>
      </w:r>
      <w:r w:rsidR="00051013">
        <w:rPr>
          <w:rFonts w:ascii="Times New Roman" w:hAnsi="Times New Roman" w:cs="Times New Roman"/>
          <w:sz w:val="28"/>
          <w:szCs w:val="28"/>
        </w:rPr>
        <w:t xml:space="preserve">, to include the joined </w:t>
      </w:r>
      <w:proofErr w:type="gramStart"/>
      <w:r w:rsidR="00051013">
        <w:rPr>
          <w:rFonts w:ascii="Times New Roman" w:hAnsi="Times New Roman" w:cs="Times New Roman"/>
          <w:sz w:val="28"/>
          <w:szCs w:val="28"/>
        </w:rPr>
        <w:t xml:space="preserve">party </w:t>
      </w:r>
      <w:r w:rsidR="00E32033">
        <w:rPr>
          <w:rFonts w:ascii="Times New Roman" w:hAnsi="Times New Roman" w:cs="Times New Roman"/>
          <w:sz w:val="28"/>
          <w:szCs w:val="28"/>
        </w:rPr>
        <w:t xml:space="preserve"> </w:t>
      </w:r>
      <w:r w:rsidR="00B45BA1">
        <w:rPr>
          <w:rFonts w:ascii="Times New Roman" w:hAnsi="Times New Roman" w:cs="Times New Roman"/>
          <w:sz w:val="28"/>
          <w:szCs w:val="28"/>
        </w:rPr>
        <w:t>Donald</w:t>
      </w:r>
      <w:proofErr w:type="gramEnd"/>
      <w:r w:rsidR="00B45BA1">
        <w:rPr>
          <w:rFonts w:ascii="Times New Roman" w:hAnsi="Times New Roman" w:cs="Times New Roman"/>
          <w:sz w:val="28"/>
          <w:szCs w:val="28"/>
        </w:rPr>
        <w:t xml:space="preserve"> J. Trump</w:t>
      </w:r>
      <w:r w:rsidR="005B2F96">
        <w:rPr>
          <w:rFonts w:ascii="Times New Roman" w:hAnsi="Times New Roman" w:cs="Times New Roman"/>
          <w:sz w:val="28"/>
          <w:szCs w:val="28"/>
        </w:rPr>
        <w:t>,</w:t>
      </w:r>
      <w:r w:rsidR="00B45BA1">
        <w:rPr>
          <w:rFonts w:ascii="Times New Roman" w:hAnsi="Times New Roman" w:cs="Times New Roman"/>
          <w:sz w:val="28"/>
          <w:szCs w:val="28"/>
        </w:rPr>
        <w:t xml:space="preserve"> </w:t>
      </w:r>
      <w:r w:rsidR="00051013">
        <w:rPr>
          <w:rFonts w:ascii="Times New Roman" w:hAnsi="Times New Roman" w:cs="Times New Roman"/>
          <w:sz w:val="28"/>
          <w:szCs w:val="28"/>
        </w:rPr>
        <w:t xml:space="preserve">and </w:t>
      </w:r>
      <w:r w:rsidR="00B45BA1">
        <w:rPr>
          <w:rFonts w:ascii="Times New Roman" w:hAnsi="Times New Roman" w:cs="Times New Roman"/>
          <w:sz w:val="28"/>
          <w:szCs w:val="28"/>
        </w:rPr>
        <w:t xml:space="preserve">relating to the subject-matter </w:t>
      </w:r>
      <w:r w:rsidR="005B2F96">
        <w:rPr>
          <w:rFonts w:ascii="Times New Roman" w:hAnsi="Times New Roman" w:cs="Times New Roman"/>
          <w:sz w:val="28"/>
          <w:szCs w:val="28"/>
        </w:rPr>
        <w:t xml:space="preserve">of </w:t>
      </w:r>
      <w:r w:rsidR="00FA2F78">
        <w:rPr>
          <w:rFonts w:ascii="Times New Roman" w:hAnsi="Times New Roman" w:cs="Times New Roman"/>
          <w:sz w:val="28"/>
          <w:szCs w:val="28"/>
        </w:rPr>
        <w:t>th</w:t>
      </w:r>
      <w:r w:rsidR="00051013">
        <w:rPr>
          <w:rFonts w:ascii="Times New Roman" w:hAnsi="Times New Roman" w:cs="Times New Roman"/>
          <w:sz w:val="28"/>
          <w:szCs w:val="28"/>
        </w:rPr>
        <w:t>e</w:t>
      </w:r>
      <w:r w:rsidR="00FA2F78">
        <w:rPr>
          <w:rFonts w:ascii="Times New Roman" w:hAnsi="Times New Roman" w:cs="Times New Roman"/>
          <w:sz w:val="28"/>
          <w:szCs w:val="28"/>
        </w:rPr>
        <w:t xml:space="preserve"> cause </w:t>
      </w:r>
      <w:r w:rsidR="005B2F96">
        <w:rPr>
          <w:rFonts w:ascii="Times New Roman" w:hAnsi="Times New Roman" w:cs="Times New Roman"/>
          <w:sz w:val="28"/>
          <w:szCs w:val="28"/>
        </w:rPr>
        <w:t xml:space="preserve">as set forth in this Application, </w:t>
      </w:r>
      <w:r w:rsidR="00B45BA1">
        <w:rPr>
          <w:rFonts w:ascii="Times New Roman" w:hAnsi="Times New Roman" w:cs="Times New Roman"/>
          <w:sz w:val="28"/>
          <w:szCs w:val="28"/>
        </w:rPr>
        <w:t>to include but not limited to theories of criminal conduct</w:t>
      </w:r>
      <w:r w:rsidR="00FA2F78">
        <w:rPr>
          <w:rFonts w:ascii="Times New Roman" w:hAnsi="Times New Roman" w:cs="Times New Roman"/>
          <w:sz w:val="28"/>
          <w:szCs w:val="28"/>
        </w:rPr>
        <w:t>. It is F</w:t>
      </w:r>
      <w:r w:rsidR="005B2F96">
        <w:rPr>
          <w:rFonts w:ascii="Times New Roman" w:hAnsi="Times New Roman" w:cs="Times New Roman"/>
          <w:sz w:val="28"/>
          <w:szCs w:val="28"/>
        </w:rPr>
        <w:t xml:space="preserve">urther the </w:t>
      </w:r>
      <w:r w:rsidR="00051013">
        <w:rPr>
          <w:rFonts w:ascii="Times New Roman" w:hAnsi="Times New Roman" w:cs="Times New Roman"/>
          <w:sz w:val="28"/>
          <w:szCs w:val="28"/>
        </w:rPr>
        <w:t>ORDER</w:t>
      </w:r>
      <w:r w:rsidR="005B2F96">
        <w:rPr>
          <w:rFonts w:ascii="Times New Roman" w:hAnsi="Times New Roman" w:cs="Times New Roman"/>
          <w:sz w:val="28"/>
          <w:szCs w:val="28"/>
        </w:rPr>
        <w:t xml:space="preserve"> of this Court </w:t>
      </w:r>
      <w:r w:rsidR="00FA2F78">
        <w:rPr>
          <w:rFonts w:ascii="Times New Roman" w:hAnsi="Times New Roman" w:cs="Times New Roman"/>
          <w:sz w:val="28"/>
          <w:szCs w:val="28"/>
        </w:rPr>
        <w:t>that this ORDER be executed on d</w:t>
      </w:r>
      <w:r w:rsidR="005B2F96">
        <w:rPr>
          <w:rFonts w:ascii="Times New Roman" w:hAnsi="Times New Roman" w:cs="Times New Roman"/>
          <w:sz w:val="28"/>
          <w:szCs w:val="28"/>
        </w:rPr>
        <w:t>at</w:t>
      </w:r>
      <w:r w:rsidR="00FA2F78">
        <w:rPr>
          <w:rFonts w:ascii="Times New Roman" w:hAnsi="Times New Roman" w:cs="Times New Roman"/>
          <w:sz w:val="28"/>
          <w:szCs w:val="28"/>
        </w:rPr>
        <w:t>e signed hereto</w:t>
      </w:r>
      <w:r w:rsidR="005B2F96">
        <w:rPr>
          <w:rFonts w:ascii="Times New Roman" w:hAnsi="Times New Roman" w:cs="Times New Roman"/>
          <w:sz w:val="28"/>
          <w:szCs w:val="28"/>
        </w:rPr>
        <w:t xml:space="preserve"> and shall expire </w:t>
      </w:r>
      <w:r w:rsidR="002F632D">
        <w:rPr>
          <w:rFonts w:ascii="Times New Roman" w:hAnsi="Times New Roman" w:cs="Times New Roman"/>
          <w:sz w:val="28"/>
          <w:szCs w:val="28"/>
        </w:rPr>
        <w:t xml:space="preserve">14 days following the issuance </w:t>
      </w:r>
      <w:proofErr w:type="gramStart"/>
      <w:r w:rsidR="002F632D">
        <w:rPr>
          <w:rFonts w:ascii="Times New Roman" w:hAnsi="Times New Roman" w:cs="Times New Roman"/>
          <w:sz w:val="28"/>
          <w:szCs w:val="28"/>
        </w:rPr>
        <w:t>thereof,</w:t>
      </w:r>
      <w:proofErr w:type="gramEnd"/>
      <w:r w:rsidR="002F632D">
        <w:rPr>
          <w:rFonts w:ascii="Times New Roman" w:hAnsi="Times New Roman" w:cs="Times New Roman"/>
          <w:sz w:val="28"/>
          <w:szCs w:val="28"/>
        </w:rPr>
        <w:t xml:space="preserve"> and that this Order shall be promptly file with the Clerk of the Court.</w:t>
      </w:r>
    </w:p>
    <w:p w:rsidR="002F632D" w:rsidRDefault="002F632D" w:rsidP="00B45BA1">
      <w:pPr>
        <w:spacing w:after="0" w:line="480" w:lineRule="auto"/>
        <w:jc w:val="both"/>
        <w:rPr>
          <w:rFonts w:ascii="Times New Roman" w:hAnsi="Times New Roman" w:cs="Times New Roman"/>
          <w:sz w:val="28"/>
          <w:szCs w:val="28"/>
        </w:rPr>
      </w:pPr>
    </w:p>
    <w:p w:rsidR="005B2F96" w:rsidRDefault="002F632D" w:rsidP="00B45BA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IT IS ORDERED. </w:t>
      </w:r>
    </w:p>
    <w:p w:rsidR="00E97E18" w:rsidRDefault="00E97E18" w:rsidP="003F4E56">
      <w:pPr>
        <w:spacing w:after="0" w:line="480" w:lineRule="auto"/>
        <w:rPr>
          <w:rFonts w:ascii="Times New Roman" w:hAnsi="Times New Roman" w:cs="Times New Roman"/>
          <w:sz w:val="28"/>
          <w:szCs w:val="28"/>
        </w:rPr>
      </w:pPr>
    </w:p>
    <w:p w:rsidR="002F632D" w:rsidRDefault="002F632D" w:rsidP="002F632D">
      <w:pPr>
        <w:spacing w:after="0" w:line="240" w:lineRule="auto"/>
        <w:rPr>
          <w:rFonts w:ascii="Times New Roman" w:hAnsi="Times New Roman" w:cs="Times New Roman"/>
          <w:sz w:val="28"/>
          <w:szCs w:val="28"/>
        </w:rPr>
      </w:pPr>
      <w:r>
        <w:rPr>
          <w:rFonts w:ascii="Times New Roman" w:hAnsi="Times New Roman" w:cs="Times New Roman"/>
          <w:sz w:val="28"/>
          <w:szCs w:val="28"/>
        </w:rPr>
        <w:t>/s/________________________________</w:t>
      </w:r>
    </w:p>
    <w:p w:rsidR="002F632D" w:rsidRDefault="002F632D" w:rsidP="002F63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UNITED STATES DISTRICT JUDGE</w:t>
      </w:r>
    </w:p>
    <w:p w:rsidR="0029312A" w:rsidRDefault="0029312A" w:rsidP="002F632D">
      <w:pPr>
        <w:spacing w:after="0" w:line="240" w:lineRule="auto"/>
        <w:rPr>
          <w:rFonts w:ascii="Times New Roman" w:hAnsi="Times New Roman" w:cs="Times New Roman"/>
          <w:sz w:val="28"/>
          <w:szCs w:val="28"/>
        </w:rPr>
      </w:pPr>
    </w:p>
    <w:p w:rsidR="0029312A" w:rsidRDefault="0029312A" w:rsidP="002F632D">
      <w:pPr>
        <w:spacing w:after="0" w:line="240" w:lineRule="auto"/>
        <w:rPr>
          <w:rFonts w:ascii="Times New Roman" w:hAnsi="Times New Roman" w:cs="Times New Roman"/>
          <w:sz w:val="28"/>
          <w:szCs w:val="28"/>
        </w:rPr>
      </w:pPr>
    </w:p>
    <w:p w:rsidR="0029312A" w:rsidRDefault="0029312A" w:rsidP="002F632D">
      <w:pPr>
        <w:spacing w:after="0" w:line="240" w:lineRule="auto"/>
        <w:rPr>
          <w:rFonts w:ascii="Times New Roman" w:hAnsi="Times New Roman" w:cs="Times New Roman"/>
          <w:sz w:val="28"/>
          <w:szCs w:val="28"/>
        </w:rPr>
      </w:pPr>
    </w:p>
    <w:p w:rsidR="0029312A" w:rsidRPr="002F632D" w:rsidRDefault="0029312A" w:rsidP="002F632D">
      <w:pPr>
        <w:spacing w:after="0" w:line="240" w:lineRule="auto"/>
        <w:rPr>
          <w:rFonts w:ascii="Times New Roman" w:hAnsi="Times New Roman" w:cs="Times New Roman"/>
          <w:sz w:val="28"/>
          <w:szCs w:val="28"/>
        </w:rPr>
      </w:pPr>
      <w:r>
        <w:rPr>
          <w:rFonts w:ascii="Times New Roman" w:hAnsi="Times New Roman" w:cs="Times New Roman"/>
          <w:sz w:val="28"/>
          <w:szCs w:val="28"/>
        </w:rPr>
        <w:t>Date: _________________</w:t>
      </w:r>
    </w:p>
    <w:sectPr w:rsidR="0029312A" w:rsidRPr="002F632D" w:rsidSect="00DD7300">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99" w:rsidRDefault="001A4D99" w:rsidP="00EF6FAD">
      <w:pPr>
        <w:spacing w:after="0" w:line="240" w:lineRule="auto"/>
      </w:pPr>
      <w:r>
        <w:separator/>
      </w:r>
    </w:p>
  </w:endnote>
  <w:endnote w:type="continuationSeparator" w:id="0">
    <w:p w:rsidR="001A4D99" w:rsidRDefault="001A4D99" w:rsidP="00EF6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4282"/>
      <w:docPartObj>
        <w:docPartGallery w:val="Page Numbers (Bottom of Page)"/>
        <w:docPartUnique/>
      </w:docPartObj>
    </w:sdtPr>
    <w:sdtContent>
      <w:p w:rsidR="005713BD" w:rsidRDefault="00545628">
        <w:pPr>
          <w:pStyle w:val="Footer"/>
          <w:jc w:val="center"/>
        </w:pPr>
        <w:fldSimple w:instr=" PAGE   \* MERGEFORMAT ">
          <w:r w:rsidR="00167272">
            <w:rPr>
              <w:noProof/>
            </w:rPr>
            <w:t>38</w:t>
          </w:r>
        </w:fldSimple>
      </w:p>
    </w:sdtContent>
  </w:sdt>
  <w:p w:rsidR="005713BD" w:rsidRDefault="00571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99" w:rsidRDefault="001A4D99" w:rsidP="00EF6FAD">
      <w:pPr>
        <w:spacing w:after="0" w:line="240" w:lineRule="auto"/>
      </w:pPr>
      <w:r>
        <w:separator/>
      </w:r>
    </w:p>
  </w:footnote>
  <w:footnote w:type="continuationSeparator" w:id="0">
    <w:p w:rsidR="001A4D99" w:rsidRDefault="001A4D99" w:rsidP="00EF6FAD">
      <w:pPr>
        <w:spacing w:after="0" w:line="240" w:lineRule="auto"/>
      </w:pPr>
      <w:r>
        <w:continuationSeparator/>
      </w:r>
    </w:p>
  </w:footnote>
  <w:footnote w:id="1">
    <w:p w:rsidR="005713BD" w:rsidRPr="00BE5A7F" w:rsidRDefault="005713BD" w:rsidP="00BE5A7F">
      <w:pPr>
        <w:jc w:val="both"/>
        <w:rPr>
          <w:rFonts w:ascii="Times New Roman" w:hAnsi="Times New Roman" w:cs="Times New Roman"/>
          <w:sz w:val="24"/>
          <w:szCs w:val="24"/>
        </w:rPr>
      </w:pPr>
      <w:r w:rsidRPr="00BE5A7F">
        <w:rPr>
          <w:rStyle w:val="FootnoteReference"/>
          <w:rFonts w:ascii="Times New Roman" w:hAnsi="Times New Roman" w:cs="Times New Roman"/>
          <w:sz w:val="24"/>
          <w:szCs w:val="24"/>
        </w:rPr>
        <w:footnoteRef/>
      </w:r>
      <w:r w:rsidRPr="00BE5A7F">
        <w:rPr>
          <w:rFonts w:ascii="Times New Roman" w:hAnsi="Times New Roman" w:cs="Times New Roman"/>
          <w:sz w:val="24"/>
          <w:szCs w:val="24"/>
        </w:rPr>
        <w:t xml:space="preserve"> 28 U.S.C. </w:t>
      </w:r>
      <w:r w:rsidRPr="00BE5A7F">
        <w:rPr>
          <w:rFonts w:ascii="Times New Roman" w:hAnsi="Times New Roman" w:cs="Times New Roman"/>
          <w:color w:val="000000" w:themeColor="text1"/>
          <w:sz w:val="24"/>
          <w:szCs w:val="24"/>
        </w:rPr>
        <w:t>§ 3002</w:t>
      </w:r>
      <w:r>
        <w:rPr>
          <w:color w:val="000000" w:themeColor="text1"/>
        </w:rPr>
        <w:t xml:space="preserve"> </w:t>
      </w:r>
      <w:r w:rsidRPr="00BE5A7F">
        <w:rPr>
          <w:rStyle w:val="num"/>
          <w:rFonts w:ascii="Times New Roman" w:hAnsi="Times New Roman" w:cs="Times New Roman"/>
          <w:b/>
          <w:bCs/>
          <w:color w:val="333333"/>
          <w:sz w:val="24"/>
          <w:szCs w:val="24"/>
          <w:shd w:val="clear" w:color="auto" w:fill="FFFFFF"/>
        </w:rPr>
        <w:t>(15)</w:t>
      </w:r>
      <w:r w:rsidRPr="00BE5A7F">
        <w:rPr>
          <w:rStyle w:val="chapeau"/>
          <w:rFonts w:ascii="Times New Roman" w:hAnsi="Times New Roman" w:cs="Times New Roman"/>
          <w:color w:val="333333"/>
          <w:sz w:val="24"/>
          <w:szCs w:val="24"/>
          <w:shd w:val="clear" w:color="auto" w:fill="FFFFFF"/>
        </w:rPr>
        <w:t>“</w:t>
      </w:r>
      <w:hyperlink r:id="rId1" w:history="1">
        <w:r w:rsidRPr="00BE5A7F">
          <w:rPr>
            <w:rStyle w:val="Hyperlink"/>
            <w:rFonts w:ascii="Times New Roman" w:hAnsi="Times New Roman" w:cs="Times New Roman"/>
            <w:color w:val="000000" w:themeColor="text1"/>
            <w:sz w:val="24"/>
            <w:szCs w:val="24"/>
            <w:u w:val="none"/>
          </w:rPr>
          <w:t>United States</w:t>
        </w:r>
      </w:hyperlink>
      <w:r w:rsidRPr="00BE5A7F">
        <w:rPr>
          <w:rStyle w:val="chapeau"/>
          <w:rFonts w:ascii="Times New Roman" w:hAnsi="Times New Roman" w:cs="Times New Roman"/>
          <w:color w:val="000000" w:themeColor="text1"/>
          <w:sz w:val="24"/>
          <w:szCs w:val="24"/>
          <w:shd w:val="clear" w:color="auto" w:fill="FFFFFF"/>
        </w:rPr>
        <w:t>”</w:t>
      </w:r>
      <w:r w:rsidRPr="00BE5A7F">
        <w:rPr>
          <w:rStyle w:val="chapeau"/>
          <w:rFonts w:ascii="Times New Roman" w:hAnsi="Times New Roman" w:cs="Times New Roman"/>
          <w:color w:val="333333"/>
          <w:sz w:val="24"/>
          <w:szCs w:val="24"/>
          <w:shd w:val="clear" w:color="auto" w:fill="FFFFFF"/>
        </w:rPr>
        <w:t xml:space="preserve"> means—</w:t>
      </w:r>
      <w:bookmarkStart w:id="0" w:name="15_A"/>
      <w:bookmarkEnd w:id="0"/>
      <w:r w:rsidRPr="00BE5A7F">
        <w:rPr>
          <w:rStyle w:val="num"/>
          <w:rFonts w:ascii="Times New Roman" w:hAnsi="Times New Roman" w:cs="Times New Roman"/>
          <w:b/>
          <w:bCs/>
          <w:color w:val="333333"/>
          <w:sz w:val="24"/>
          <w:szCs w:val="24"/>
        </w:rPr>
        <w:t>(A)</w:t>
      </w:r>
      <w:r>
        <w:rPr>
          <w:rStyle w:val="num"/>
          <w:rFonts w:ascii="Times New Roman" w:hAnsi="Times New Roman" w:cs="Times New Roman"/>
          <w:b/>
          <w:bCs/>
          <w:color w:val="333333"/>
          <w:sz w:val="24"/>
          <w:szCs w:val="24"/>
        </w:rPr>
        <w:t xml:space="preserve"> </w:t>
      </w:r>
      <w:r w:rsidRPr="00BE5A7F">
        <w:rPr>
          <w:rFonts w:ascii="Times New Roman" w:hAnsi="Times New Roman" w:cs="Times New Roman"/>
          <w:color w:val="333333"/>
          <w:sz w:val="24"/>
          <w:szCs w:val="24"/>
        </w:rPr>
        <w:t>a Federal corporation;</w:t>
      </w:r>
      <w:bookmarkStart w:id="1" w:name="15_B"/>
      <w:bookmarkEnd w:id="1"/>
      <w:r>
        <w:rPr>
          <w:rFonts w:ascii="Times New Roman" w:hAnsi="Times New Roman" w:cs="Times New Roman"/>
          <w:sz w:val="24"/>
          <w:szCs w:val="24"/>
        </w:rPr>
        <w:t xml:space="preserve"> </w:t>
      </w:r>
      <w:r w:rsidRPr="00BE5A7F">
        <w:rPr>
          <w:rStyle w:val="num"/>
          <w:rFonts w:ascii="Times New Roman" w:hAnsi="Times New Roman" w:cs="Times New Roman"/>
          <w:b/>
          <w:bCs/>
          <w:color w:val="333333"/>
          <w:sz w:val="24"/>
          <w:szCs w:val="24"/>
        </w:rPr>
        <w:t>(B)</w:t>
      </w:r>
      <w:r>
        <w:rPr>
          <w:rFonts w:ascii="Times New Roman" w:hAnsi="Times New Roman" w:cs="Times New Roman"/>
          <w:sz w:val="24"/>
          <w:szCs w:val="24"/>
        </w:rPr>
        <w:t xml:space="preserve"> </w:t>
      </w:r>
      <w:r w:rsidRPr="00BE5A7F">
        <w:rPr>
          <w:rFonts w:ascii="Times New Roman" w:hAnsi="Times New Roman" w:cs="Times New Roman"/>
          <w:color w:val="333333"/>
          <w:sz w:val="24"/>
          <w:szCs w:val="24"/>
        </w:rPr>
        <w:t>an agency, department, commission, board, or other entity of the </w:t>
      </w:r>
      <w:hyperlink r:id="rId2" w:history="1">
        <w:r w:rsidRPr="00BE5A7F">
          <w:rPr>
            <w:rStyle w:val="Hyperlink"/>
            <w:rFonts w:ascii="Times New Roman" w:hAnsi="Times New Roman" w:cs="Times New Roman"/>
            <w:color w:val="000000" w:themeColor="text1"/>
            <w:sz w:val="24"/>
            <w:szCs w:val="24"/>
            <w:u w:val="none"/>
          </w:rPr>
          <w:t>United States</w:t>
        </w:r>
      </w:hyperlink>
      <w:r w:rsidRPr="00BE5A7F">
        <w:rPr>
          <w:rFonts w:ascii="Times New Roman" w:hAnsi="Times New Roman" w:cs="Times New Roman"/>
          <w:color w:val="000000" w:themeColor="text1"/>
          <w:sz w:val="24"/>
          <w:szCs w:val="24"/>
        </w:rPr>
        <w:t>;</w:t>
      </w:r>
    </w:p>
    <w:p w:rsidR="005713BD" w:rsidRDefault="005713BD">
      <w:pPr>
        <w:pStyle w:val="FootnoteText"/>
      </w:pPr>
    </w:p>
  </w:footnote>
  <w:footnote w:id="2">
    <w:p w:rsidR="005713BD" w:rsidRPr="00557CA9" w:rsidRDefault="005713BD" w:rsidP="00E80BD6">
      <w:pPr>
        <w:pStyle w:val="blockquote"/>
        <w:spacing w:before="0" w:beforeAutospacing="0" w:after="0" w:afterAutospacing="0"/>
        <w:jc w:val="both"/>
        <w:rPr>
          <w:shd w:val="clear" w:color="auto" w:fill="FFFFFF"/>
        </w:rPr>
      </w:pPr>
      <w:r>
        <w:rPr>
          <w:rStyle w:val="FootnoteReference"/>
        </w:rPr>
        <w:footnoteRef/>
      </w:r>
      <w:r>
        <w:t xml:space="preserve"> </w:t>
      </w:r>
      <w:r w:rsidRPr="00557CA9">
        <w:rPr>
          <w:shd w:val="clear" w:color="auto" w:fill="FFFFFF"/>
        </w:rPr>
        <w:t>We think</w:t>
      </w:r>
      <w:proofErr w:type="gramStart"/>
      <w:r>
        <w:rPr>
          <w:shd w:val="clear" w:color="auto" w:fill="FFFFFF"/>
        </w:rPr>
        <w:t>,</w:t>
      </w:r>
      <w:proofErr w:type="gramEnd"/>
      <w:r w:rsidRPr="00557CA9">
        <w:rPr>
          <w:shd w:val="clear" w:color="auto" w:fill="FFFFFF"/>
        </w:rPr>
        <w:t xml:space="preserve"> it was not intended to apply it to a purely political or governmental corporation like the United States </w:t>
      </w:r>
      <w:r w:rsidRPr="00557CA9">
        <w:rPr>
          <w:bCs/>
        </w:rPr>
        <w:t>United States v. Perkins, 163 US 625 - Supreme Court 1896</w:t>
      </w:r>
      <w:r w:rsidRPr="00557CA9">
        <w:t xml:space="preserve"> </w:t>
      </w:r>
      <w:r w:rsidRPr="00557CA9">
        <w:rPr>
          <w:shd w:val="clear" w:color="auto" w:fill="FFFFFF"/>
        </w:rPr>
        <w:t xml:space="preserve">Id 631. "In this extensive sense, the United States may be termed a corporation. . . . "); See also </w:t>
      </w:r>
      <w:proofErr w:type="spellStart"/>
      <w:r w:rsidRPr="00557CA9">
        <w:rPr>
          <w:i/>
          <w:shd w:val="clear" w:color="auto" w:fill="FFFFFF"/>
        </w:rPr>
        <w:t>Nigiraingas</w:t>
      </w:r>
      <w:proofErr w:type="spellEnd"/>
      <w:r w:rsidRPr="00557CA9">
        <w:rPr>
          <w:i/>
          <w:shd w:val="clear" w:color="auto" w:fill="FFFFFF"/>
        </w:rPr>
        <w:t xml:space="preserve"> v.</w:t>
      </w:r>
      <w:r w:rsidRPr="00557CA9">
        <w:rPr>
          <w:shd w:val="clear" w:color="auto" w:fill="FFFFFF"/>
        </w:rPr>
        <w:t xml:space="preserve"> </w:t>
      </w:r>
      <w:r w:rsidRPr="00557CA9">
        <w:rPr>
          <w:i/>
          <w:shd w:val="clear" w:color="auto" w:fill="FFFFFF"/>
        </w:rPr>
        <w:t>Sanchez,</w:t>
      </w:r>
      <w:r w:rsidRPr="00557CA9">
        <w:rPr>
          <w:shd w:val="clear" w:color="auto" w:fill="FFFFFF"/>
        </w:rPr>
        <w:t xml:space="preserve"> 495 U.S. 182 (1990) </w:t>
      </w:r>
      <w:r w:rsidRPr="00557CA9">
        <w:rPr>
          <w:rStyle w:val="Emphasis"/>
          <w:shd w:val="clear" w:color="auto" w:fill="FFFFFF"/>
        </w:rPr>
        <w:t>Van Brocklin v. Tennessee,</w:t>
      </w:r>
      <w:r w:rsidRPr="00557CA9">
        <w:rPr>
          <w:shd w:val="clear" w:color="auto" w:fill="FFFFFF"/>
        </w:rPr>
        <w:t> </w:t>
      </w:r>
      <w:hyperlink r:id="rId3" w:history="1">
        <w:r w:rsidRPr="00557CA9">
          <w:rPr>
            <w:rStyle w:val="Hyperlink"/>
            <w:color w:val="auto"/>
          </w:rPr>
          <w:t>117 U. S. 151</w:t>
        </w:r>
      </w:hyperlink>
      <w:r w:rsidRPr="00557CA9">
        <w:rPr>
          <w:shd w:val="clear" w:color="auto" w:fill="FFFFFF"/>
        </w:rPr>
        <w:t>, </w:t>
      </w:r>
      <w:hyperlink r:id="rId4" w:anchor="154" w:history="1">
        <w:r w:rsidRPr="00557CA9">
          <w:rPr>
            <w:rStyle w:val="Hyperlink"/>
            <w:color w:val="auto"/>
          </w:rPr>
          <w:t>117 U. S. 154</w:t>
        </w:r>
      </w:hyperlink>
      <w:r w:rsidRPr="00557CA9">
        <w:rPr>
          <w:shd w:val="clear" w:color="auto" w:fill="FFFFFF"/>
        </w:rPr>
        <w:t> (1886) ("</w:t>
      </w:r>
      <w:r w:rsidRPr="00557CA9">
        <w:rPr>
          <w:rStyle w:val="Emphasis"/>
          <w:shd w:val="clear" w:color="auto" w:fill="FFFFFF"/>
        </w:rPr>
        <w:t>The United States is a . . . great corporation . . . ordained and established by the American people. . . . '") (</w:t>
      </w:r>
      <w:proofErr w:type="gramStart"/>
      <w:r w:rsidRPr="00557CA9">
        <w:rPr>
          <w:rStyle w:val="Emphasis"/>
          <w:shd w:val="clear" w:color="auto" w:fill="FFFFFF"/>
        </w:rPr>
        <w:t>quoting</w:t>
      </w:r>
      <w:proofErr w:type="gramEnd"/>
      <w:r w:rsidRPr="00557CA9">
        <w:rPr>
          <w:rStyle w:val="Emphasis"/>
          <w:shd w:val="clear" w:color="auto" w:fill="FFFFFF"/>
        </w:rPr>
        <w:t xml:space="preserve"> United States v. Maurice, 26 F. </w:t>
      </w:r>
      <w:proofErr w:type="spellStart"/>
      <w:r w:rsidRPr="00557CA9">
        <w:rPr>
          <w:rStyle w:val="Emphasis"/>
          <w:shd w:val="clear" w:color="auto" w:fill="FFFFFF"/>
        </w:rPr>
        <w:t>Cas</w:t>
      </w:r>
      <w:proofErr w:type="spellEnd"/>
      <w:r w:rsidRPr="00557CA9">
        <w:rPr>
          <w:rStyle w:val="Emphasis"/>
          <w:shd w:val="clear" w:color="auto" w:fill="FFFFFF"/>
        </w:rPr>
        <w:t>. 1211, 1216 (No. 15,747) (CC Va.1823) (Marshall, C.J.)); </w:t>
      </w:r>
      <w:hyperlink r:id="rId5" w:history="1">
        <w:r w:rsidRPr="00557CA9">
          <w:rPr>
            <w:rStyle w:val="Hyperlink"/>
            <w:i/>
            <w:iCs/>
            <w:color w:val="auto"/>
          </w:rPr>
          <w:t>Cotton v. United States</w:t>
        </w:r>
      </w:hyperlink>
      <w:r w:rsidRPr="00557CA9">
        <w:rPr>
          <w:rStyle w:val="l-italics"/>
          <w:i/>
          <w:iCs/>
          <w:shd w:val="clear" w:color="auto" w:fill="FFFFFF"/>
        </w:rPr>
        <w:t>,</w:t>
      </w:r>
      <w:r w:rsidRPr="00557CA9">
        <w:rPr>
          <w:rStyle w:val="Emphasis"/>
          <w:shd w:val="clear" w:color="auto" w:fill="FFFFFF"/>
        </w:rPr>
        <w:t> 11 How. 229, </w:t>
      </w:r>
      <w:hyperlink r:id="rId6" w:anchor="231" w:history="1">
        <w:r w:rsidRPr="00557CA9">
          <w:rPr>
            <w:rStyle w:val="Hyperlink"/>
            <w:i/>
            <w:iCs/>
            <w:color w:val="auto"/>
          </w:rPr>
          <w:t>52 U. S. 231</w:t>
        </w:r>
      </w:hyperlink>
      <w:r w:rsidRPr="00557CA9">
        <w:rPr>
          <w:rStyle w:val="Emphasis"/>
          <w:shd w:val="clear" w:color="auto" w:fill="FFFFFF"/>
        </w:rPr>
        <w:t> (1851) (United States is "a corporation"). </w:t>
      </w:r>
    </w:p>
    <w:p w:rsidR="005713BD" w:rsidRDefault="005713BD">
      <w:pPr>
        <w:pStyle w:val="FootnoteText"/>
      </w:pPr>
    </w:p>
  </w:footnote>
  <w:footnote w:id="3">
    <w:p w:rsidR="005713BD" w:rsidRPr="007142B7" w:rsidRDefault="005713BD" w:rsidP="008443E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7142B7">
        <w:rPr>
          <w:rStyle w:val="FootnoteReference"/>
        </w:rPr>
        <w:footnoteRef/>
      </w:r>
      <w:r w:rsidRPr="007142B7">
        <w:t xml:space="preserve"> </w:t>
      </w:r>
      <w:proofErr w:type="gramStart"/>
      <w:r w:rsidRPr="007142B7">
        <w:rPr>
          <w:color w:val="000000"/>
        </w:rPr>
        <w:t>Sec. 39.03.</w:t>
      </w:r>
      <w:proofErr w:type="gramEnd"/>
      <w:r w:rsidRPr="007142B7">
        <w:rPr>
          <w:color w:val="000000"/>
        </w:rPr>
        <w:t xml:space="preserve">  </w:t>
      </w:r>
      <w:proofErr w:type="gramStart"/>
      <w:r>
        <w:rPr>
          <w:color w:val="000000"/>
        </w:rPr>
        <w:t>Official Oppression</w:t>
      </w:r>
      <w:r w:rsidRPr="007142B7">
        <w:rPr>
          <w:color w:val="000000"/>
        </w:rPr>
        <w:t>.</w:t>
      </w:r>
      <w:proofErr w:type="gramEnd"/>
      <w:r w:rsidRPr="007142B7">
        <w:rPr>
          <w:color w:val="000000"/>
        </w:rPr>
        <w:t xml:space="preserve">  (a)  A public servant acting under color of his office or emplo</w:t>
      </w:r>
      <w:r>
        <w:rPr>
          <w:color w:val="000000"/>
        </w:rPr>
        <w:t xml:space="preserve">yment commits an offense if he: </w:t>
      </w:r>
      <w:r w:rsidRPr="007142B7">
        <w:rPr>
          <w:color w:val="000000"/>
        </w:rPr>
        <w:t>(1)  intentionally subjects another to mistreatment or to arrest, detention, search, seizure, dispossession, assessment, or lien that he knows is unlawful;</w:t>
      </w:r>
    </w:p>
    <w:p w:rsidR="005713BD" w:rsidRDefault="005713BD" w:rsidP="008443E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40"/>
        <w:rPr>
          <w:color w:val="000000"/>
        </w:rPr>
      </w:pPr>
      <w:r w:rsidRPr="007142B7">
        <w:rPr>
          <w:color w:val="000000"/>
        </w:rPr>
        <w:t>(2)  intentionally denies or impedes another in the exercise or enjoyment of any right, privilege, power, or immunity, kno</w:t>
      </w:r>
      <w:r>
        <w:rPr>
          <w:color w:val="000000"/>
        </w:rPr>
        <w:t xml:space="preserve">wing his conduct is unlawful;  </w:t>
      </w:r>
    </w:p>
    <w:p w:rsidR="005713BD" w:rsidRPr="008443E6" w:rsidRDefault="005713BD" w:rsidP="008443E6">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40"/>
        <w:rPr>
          <w:color w:val="000000"/>
        </w:rPr>
      </w:pPr>
    </w:p>
  </w:footnote>
  <w:footnote w:id="4">
    <w:p w:rsidR="005713BD" w:rsidRDefault="005713BD">
      <w:pPr>
        <w:pStyle w:val="FootnoteText"/>
      </w:pPr>
      <w:r>
        <w:rPr>
          <w:rStyle w:val="FootnoteReference"/>
        </w:rPr>
        <w:footnoteRef/>
      </w:r>
      <w:r>
        <w:t xml:space="preserve"> </w:t>
      </w:r>
      <w:r>
        <w:rPr>
          <w:sz w:val="24"/>
          <w:szCs w:val="24"/>
        </w:rPr>
        <w:t>“</w:t>
      </w:r>
      <w:r>
        <w:rPr>
          <w:rFonts w:ascii="Times New Roman" w:hAnsi="Times New Roman" w:cs="Times New Roman"/>
          <w:sz w:val="24"/>
          <w:szCs w:val="24"/>
        </w:rPr>
        <w:t xml:space="preserve">When the wrongful conduct </w:t>
      </w:r>
      <w:proofErr w:type="gramStart"/>
      <w:r>
        <w:rPr>
          <w:rFonts w:ascii="Times New Roman" w:hAnsi="Times New Roman" w:cs="Times New Roman"/>
          <w:sz w:val="24"/>
          <w:szCs w:val="24"/>
        </w:rPr>
        <w:t>amounts to a tort, the wrongdoer is</w:t>
      </w:r>
      <w:proofErr w:type="gramEnd"/>
      <w:r>
        <w:rPr>
          <w:rFonts w:ascii="Times New Roman" w:hAnsi="Times New Roman" w:cs="Times New Roman"/>
          <w:sz w:val="24"/>
          <w:szCs w:val="24"/>
        </w:rPr>
        <w:t xml:space="preserve"> held responsible for such injuries as result directly and naturally from such wrongful conduct, if they are such as might reasonably have been anticipated or expected. And when the tort constitutes a willful wrong, it has been held by high authority that the wrongdoer is responsible for the direct and immediate consequence thereof, whether or not they may be regarded as natural or probable, or whether they might have been contemplated, foreseen, or expected or not.” </w:t>
      </w:r>
      <w:r>
        <w:rPr>
          <w:rFonts w:ascii="Times New Roman" w:hAnsi="Times New Roman" w:cs="Times New Roman"/>
          <w:i/>
          <w:sz w:val="24"/>
          <w:szCs w:val="24"/>
        </w:rPr>
        <w:t xml:space="preserve">St. Louis Southern Ry. Co. of Texas v. Alexander, </w:t>
      </w:r>
      <w:r>
        <w:rPr>
          <w:rFonts w:ascii="Times New Roman" w:hAnsi="Times New Roman" w:cs="Times New Roman"/>
          <w:sz w:val="24"/>
          <w:szCs w:val="24"/>
        </w:rPr>
        <w:t>141 S.W. 35 (Tex. App. 1911) Id 136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933"/>
    <w:multiLevelType w:val="hybridMultilevel"/>
    <w:tmpl w:val="D0166916"/>
    <w:lvl w:ilvl="0" w:tplc="8628524E">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6586F"/>
    <w:multiLevelType w:val="hybridMultilevel"/>
    <w:tmpl w:val="0A721986"/>
    <w:lvl w:ilvl="0" w:tplc="3ED4B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765B4"/>
    <w:multiLevelType w:val="hybridMultilevel"/>
    <w:tmpl w:val="0204A850"/>
    <w:lvl w:ilvl="0" w:tplc="E0162838">
      <w:start w:val="5"/>
      <w:numFmt w:val="upperRoman"/>
      <w:lvlText w:val="%1."/>
      <w:lvlJc w:val="left"/>
      <w:pPr>
        <w:ind w:left="1080" w:hanging="72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51521"/>
    <w:multiLevelType w:val="hybridMultilevel"/>
    <w:tmpl w:val="EB7A4436"/>
    <w:lvl w:ilvl="0" w:tplc="6274803C">
      <w:start w:val="4"/>
      <w:numFmt w:val="upperRoman"/>
      <w:lvlText w:val="%1."/>
      <w:lvlJc w:val="left"/>
      <w:pPr>
        <w:ind w:left="2520" w:hanging="72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816C8C"/>
    <w:multiLevelType w:val="hybridMultilevel"/>
    <w:tmpl w:val="05500FE8"/>
    <w:lvl w:ilvl="0" w:tplc="E9A01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259F"/>
    <w:multiLevelType w:val="hybridMultilevel"/>
    <w:tmpl w:val="4790E288"/>
    <w:lvl w:ilvl="0" w:tplc="C9B84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6A95"/>
    <w:multiLevelType w:val="hybridMultilevel"/>
    <w:tmpl w:val="543E4C66"/>
    <w:lvl w:ilvl="0" w:tplc="1876E7B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C3683"/>
    <w:multiLevelType w:val="hybridMultilevel"/>
    <w:tmpl w:val="F6085362"/>
    <w:lvl w:ilvl="0" w:tplc="B166121A">
      <w:start w:val="4"/>
      <w:numFmt w:val="upperRoman"/>
      <w:lvlText w:val="%1."/>
      <w:lvlJc w:val="left"/>
      <w:pPr>
        <w:ind w:left="1080" w:hanging="72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C33E2"/>
    <w:multiLevelType w:val="hybridMultilevel"/>
    <w:tmpl w:val="8D3A6592"/>
    <w:lvl w:ilvl="0" w:tplc="161A29BC">
      <w:start w:val="1"/>
      <w:numFmt w:val="upperRoman"/>
      <w:lvlText w:val="%1."/>
      <w:lvlJc w:val="left"/>
      <w:pPr>
        <w:ind w:left="2880" w:hanging="720"/>
      </w:pPr>
      <w:rPr>
        <w:rFonts w:hint="default"/>
        <w:color w:val="33333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7"/>
  </w:num>
  <w:num w:numId="3">
    <w:abstractNumId w:val="3"/>
  </w:num>
  <w:num w:numId="4">
    <w:abstractNumId w:val="2"/>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6DFB"/>
    <w:rsid w:val="00010B14"/>
    <w:rsid w:val="0001510E"/>
    <w:rsid w:val="00036B1C"/>
    <w:rsid w:val="0004001D"/>
    <w:rsid w:val="00044A29"/>
    <w:rsid w:val="00051013"/>
    <w:rsid w:val="00062902"/>
    <w:rsid w:val="000642E4"/>
    <w:rsid w:val="00093D09"/>
    <w:rsid w:val="00097037"/>
    <w:rsid w:val="000A3F48"/>
    <w:rsid w:val="000B0D41"/>
    <w:rsid w:val="000B326C"/>
    <w:rsid w:val="000D0070"/>
    <w:rsid w:val="000F5A2C"/>
    <w:rsid w:val="000F651C"/>
    <w:rsid w:val="00114953"/>
    <w:rsid w:val="00124E44"/>
    <w:rsid w:val="00130F66"/>
    <w:rsid w:val="001362AB"/>
    <w:rsid w:val="00141E77"/>
    <w:rsid w:val="00150398"/>
    <w:rsid w:val="001524E5"/>
    <w:rsid w:val="00153F4D"/>
    <w:rsid w:val="00162045"/>
    <w:rsid w:val="00167272"/>
    <w:rsid w:val="001A1921"/>
    <w:rsid w:val="001A4D99"/>
    <w:rsid w:val="001C0325"/>
    <w:rsid w:val="001D2227"/>
    <w:rsid w:val="001E36D6"/>
    <w:rsid w:val="001F3BBB"/>
    <w:rsid w:val="002079F6"/>
    <w:rsid w:val="002139A6"/>
    <w:rsid w:val="002241C4"/>
    <w:rsid w:val="002418EF"/>
    <w:rsid w:val="002436C1"/>
    <w:rsid w:val="00263D20"/>
    <w:rsid w:val="00271F39"/>
    <w:rsid w:val="002846A4"/>
    <w:rsid w:val="0029312A"/>
    <w:rsid w:val="002A261C"/>
    <w:rsid w:val="002D19A5"/>
    <w:rsid w:val="002D6181"/>
    <w:rsid w:val="002F4F82"/>
    <w:rsid w:val="002F632D"/>
    <w:rsid w:val="00316D51"/>
    <w:rsid w:val="003171AA"/>
    <w:rsid w:val="003358B7"/>
    <w:rsid w:val="0034552E"/>
    <w:rsid w:val="00355C13"/>
    <w:rsid w:val="003570B3"/>
    <w:rsid w:val="00360C87"/>
    <w:rsid w:val="003830A6"/>
    <w:rsid w:val="0039251A"/>
    <w:rsid w:val="003A6A8E"/>
    <w:rsid w:val="003C62CA"/>
    <w:rsid w:val="003E2020"/>
    <w:rsid w:val="003F4E56"/>
    <w:rsid w:val="004117EB"/>
    <w:rsid w:val="00411C75"/>
    <w:rsid w:val="00423908"/>
    <w:rsid w:val="0043103D"/>
    <w:rsid w:val="00431B5E"/>
    <w:rsid w:val="004441DF"/>
    <w:rsid w:val="004449CF"/>
    <w:rsid w:val="00445F19"/>
    <w:rsid w:val="00453356"/>
    <w:rsid w:val="0046011A"/>
    <w:rsid w:val="00495E68"/>
    <w:rsid w:val="004A0722"/>
    <w:rsid w:val="004D0A12"/>
    <w:rsid w:val="004D43D7"/>
    <w:rsid w:val="00505EBE"/>
    <w:rsid w:val="00506349"/>
    <w:rsid w:val="00516CD9"/>
    <w:rsid w:val="0053761B"/>
    <w:rsid w:val="00540451"/>
    <w:rsid w:val="00540639"/>
    <w:rsid w:val="00545628"/>
    <w:rsid w:val="00557CA9"/>
    <w:rsid w:val="005713BD"/>
    <w:rsid w:val="00574B01"/>
    <w:rsid w:val="00585728"/>
    <w:rsid w:val="0059587A"/>
    <w:rsid w:val="005B2F96"/>
    <w:rsid w:val="005B5CF0"/>
    <w:rsid w:val="005C415D"/>
    <w:rsid w:val="005D03B5"/>
    <w:rsid w:val="005F1FF9"/>
    <w:rsid w:val="00603820"/>
    <w:rsid w:val="006170FD"/>
    <w:rsid w:val="00644BBF"/>
    <w:rsid w:val="00664E5C"/>
    <w:rsid w:val="00666D58"/>
    <w:rsid w:val="00693918"/>
    <w:rsid w:val="006B142B"/>
    <w:rsid w:val="006D457C"/>
    <w:rsid w:val="006E1995"/>
    <w:rsid w:val="006E22F8"/>
    <w:rsid w:val="006F3393"/>
    <w:rsid w:val="006F7D5E"/>
    <w:rsid w:val="007142B7"/>
    <w:rsid w:val="00722E37"/>
    <w:rsid w:val="00732E00"/>
    <w:rsid w:val="00752A7A"/>
    <w:rsid w:val="007A2727"/>
    <w:rsid w:val="007B26A4"/>
    <w:rsid w:val="007B4167"/>
    <w:rsid w:val="007C0396"/>
    <w:rsid w:val="007D75E9"/>
    <w:rsid w:val="007E5A19"/>
    <w:rsid w:val="008443E6"/>
    <w:rsid w:val="00844F2E"/>
    <w:rsid w:val="008559AE"/>
    <w:rsid w:val="0086452C"/>
    <w:rsid w:val="0088056A"/>
    <w:rsid w:val="00890AE4"/>
    <w:rsid w:val="00891158"/>
    <w:rsid w:val="008D1C4A"/>
    <w:rsid w:val="008D5ACA"/>
    <w:rsid w:val="008E4518"/>
    <w:rsid w:val="008F4E1F"/>
    <w:rsid w:val="00967487"/>
    <w:rsid w:val="0097358E"/>
    <w:rsid w:val="00980AE0"/>
    <w:rsid w:val="009856E3"/>
    <w:rsid w:val="009964A0"/>
    <w:rsid w:val="00996FC3"/>
    <w:rsid w:val="009A1625"/>
    <w:rsid w:val="009D5B20"/>
    <w:rsid w:val="009E4C8B"/>
    <w:rsid w:val="00A00386"/>
    <w:rsid w:val="00A25B6F"/>
    <w:rsid w:val="00A612D6"/>
    <w:rsid w:val="00A62C18"/>
    <w:rsid w:val="00A811E3"/>
    <w:rsid w:val="00A84785"/>
    <w:rsid w:val="00AB4DDF"/>
    <w:rsid w:val="00AC4AEB"/>
    <w:rsid w:val="00AC5E45"/>
    <w:rsid w:val="00AC620A"/>
    <w:rsid w:val="00AD64BD"/>
    <w:rsid w:val="00AF358D"/>
    <w:rsid w:val="00AF646C"/>
    <w:rsid w:val="00B03061"/>
    <w:rsid w:val="00B3697A"/>
    <w:rsid w:val="00B45BA1"/>
    <w:rsid w:val="00B603E8"/>
    <w:rsid w:val="00B616A7"/>
    <w:rsid w:val="00B6175F"/>
    <w:rsid w:val="00B86DFB"/>
    <w:rsid w:val="00B90BA5"/>
    <w:rsid w:val="00B94525"/>
    <w:rsid w:val="00BC5534"/>
    <w:rsid w:val="00BD3E25"/>
    <w:rsid w:val="00BD747B"/>
    <w:rsid w:val="00BD7F13"/>
    <w:rsid w:val="00BE0AE3"/>
    <w:rsid w:val="00BE208B"/>
    <w:rsid w:val="00BE5A7F"/>
    <w:rsid w:val="00BF0E30"/>
    <w:rsid w:val="00C31190"/>
    <w:rsid w:val="00C56855"/>
    <w:rsid w:val="00C56C18"/>
    <w:rsid w:val="00C77BCD"/>
    <w:rsid w:val="00C81834"/>
    <w:rsid w:val="00CA7542"/>
    <w:rsid w:val="00CB3551"/>
    <w:rsid w:val="00CD10DA"/>
    <w:rsid w:val="00CF075C"/>
    <w:rsid w:val="00CF3D2B"/>
    <w:rsid w:val="00CF608B"/>
    <w:rsid w:val="00CF6450"/>
    <w:rsid w:val="00D209C4"/>
    <w:rsid w:val="00D23C78"/>
    <w:rsid w:val="00D6313E"/>
    <w:rsid w:val="00D65473"/>
    <w:rsid w:val="00D83200"/>
    <w:rsid w:val="00D92480"/>
    <w:rsid w:val="00D96F41"/>
    <w:rsid w:val="00DA2799"/>
    <w:rsid w:val="00DD7300"/>
    <w:rsid w:val="00E13F7E"/>
    <w:rsid w:val="00E16A73"/>
    <w:rsid w:val="00E21516"/>
    <w:rsid w:val="00E26718"/>
    <w:rsid w:val="00E32033"/>
    <w:rsid w:val="00E32679"/>
    <w:rsid w:val="00E333C9"/>
    <w:rsid w:val="00E607CA"/>
    <w:rsid w:val="00E62F0E"/>
    <w:rsid w:val="00E72318"/>
    <w:rsid w:val="00E80BD6"/>
    <w:rsid w:val="00E82AE6"/>
    <w:rsid w:val="00E8753B"/>
    <w:rsid w:val="00E97E18"/>
    <w:rsid w:val="00EA13B2"/>
    <w:rsid w:val="00EB1A89"/>
    <w:rsid w:val="00EB506E"/>
    <w:rsid w:val="00EB7654"/>
    <w:rsid w:val="00EF0801"/>
    <w:rsid w:val="00EF20D6"/>
    <w:rsid w:val="00EF2352"/>
    <w:rsid w:val="00EF6FAD"/>
    <w:rsid w:val="00F22B47"/>
    <w:rsid w:val="00F31D10"/>
    <w:rsid w:val="00F42A0D"/>
    <w:rsid w:val="00F52E23"/>
    <w:rsid w:val="00F538D6"/>
    <w:rsid w:val="00F74183"/>
    <w:rsid w:val="00FA0F87"/>
    <w:rsid w:val="00FA2F78"/>
    <w:rsid w:val="00FB1179"/>
    <w:rsid w:val="00FB734F"/>
    <w:rsid w:val="00FC389D"/>
    <w:rsid w:val="00FC6293"/>
    <w:rsid w:val="00FD154D"/>
    <w:rsid w:val="00FE75AC"/>
    <w:rsid w:val="00FF6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00"/>
  </w:style>
  <w:style w:type="paragraph" w:styleId="Heading1">
    <w:name w:val="heading 1"/>
    <w:basedOn w:val="Normal"/>
    <w:link w:val="Heading1Char"/>
    <w:uiPriority w:val="9"/>
    <w:qFormat/>
    <w:rsid w:val="00664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045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2C"/>
    <w:pPr>
      <w:ind w:left="720"/>
      <w:contextualSpacing/>
    </w:pPr>
  </w:style>
  <w:style w:type="paragraph" w:styleId="FootnoteText">
    <w:name w:val="footnote text"/>
    <w:basedOn w:val="Normal"/>
    <w:link w:val="FootnoteTextChar"/>
    <w:uiPriority w:val="99"/>
    <w:semiHidden/>
    <w:unhideWhenUsed/>
    <w:rsid w:val="00EF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FAD"/>
    <w:rPr>
      <w:sz w:val="20"/>
      <w:szCs w:val="20"/>
    </w:rPr>
  </w:style>
  <w:style w:type="character" w:styleId="FootnoteReference">
    <w:name w:val="footnote reference"/>
    <w:basedOn w:val="DefaultParagraphFont"/>
    <w:uiPriority w:val="99"/>
    <w:semiHidden/>
    <w:unhideWhenUsed/>
    <w:rsid w:val="00EF6FAD"/>
    <w:rPr>
      <w:vertAlign w:val="superscript"/>
    </w:rPr>
  </w:style>
  <w:style w:type="character" w:styleId="Emphasis">
    <w:name w:val="Emphasis"/>
    <w:basedOn w:val="DefaultParagraphFont"/>
    <w:uiPriority w:val="20"/>
    <w:qFormat/>
    <w:rsid w:val="00EF6FAD"/>
    <w:rPr>
      <w:i/>
      <w:iCs/>
    </w:rPr>
  </w:style>
  <w:style w:type="character" w:styleId="Hyperlink">
    <w:name w:val="Hyperlink"/>
    <w:basedOn w:val="DefaultParagraphFont"/>
    <w:uiPriority w:val="99"/>
    <w:unhideWhenUsed/>
    <w:rsid w:val="00EF6FAD"/>
    <w:rPr>
      <w:color w:val="0000FF"/>
      <w:u w:val="single"/>
    </w:rPr>
  </w:style>
  <w:style w:type="paragraph" w:customStyle="1" w:styleId="blockquote">
    <w:name w:val="blockquote"/>
    <w:basedOn w:val="Normal"/>
    <w:rsid w:val="00EF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eftover">
    <w:name w:val="l-leftover"/>
    <w:basedOn w:val="DefaultParagraphFont"/>
    <w:rsid w:val="00EF6FAD"/>
  </w:style>
  <w:style w:type="character" w:customStyle="1" w:styleId="l-normaldigitafter">
    <w:name w:val="l-normaldigitafter"/>
    <w:basedOn w:val="DefaultParagraphFont"/>
    <w:rsid w:val="00EF6FAD"/>
  </w:style>
  <w:style w:type="character" w:customStyle="1" w:styleId="l-italics">
    <w:name w:val="l-italics"/>
    <w:basedOn w:val="DefaultParagraphFont"/>
    <w:rsid w:val="00EF6FAD"/>
  </w:style>
  <w:style w:type="character" w:customStyle="1" w:styleId="Heading1Char">
    <w:name w:val="Heading 1 Char"/>
    <w:basedOn w:val="DefaultParagraphFont"/>
    <w:link w:val="Heading1"/>
    <w:uiPriority w:val="9"/>
    <w:rsid w:val="00664E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0451"/>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5404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51"/>
    <w:rPr>
      <w:rFonts w:ascii="Tahoma" w:hAnsi="Tahoma" w:cs="Tahoma"/>
      <w:sz w:val="16"/>
      <w:szCs w:val="16"/>
    </w:rPr>
  </w:style>
  <w:style w:type="paragraph" w:styleId="Header">
    <w:name w:val="header"/>
    <w:basedOn w:val="Normal"/>
    <w:link w:val="HeaderChar"/>
    <w:uiPriority w:val="99"/>
    <w:semiHidden/>
    <w:unhideWhenUsed/>
    <w:rsid w:val="000D0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070"/>
  </w:style>
  <w:style w:type="paragraph" w:styleId="Footer">
    <w:name w:val="footer"/>
    <w:basedOn w:val="Normal"/>
    <w:link w:val="FooterChar"/>
    <w:uiPriority w:val="99"/>
    <w:unhideWhenUsed/>
    <w:rsid w:val="000D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70"/>
  </w:style>
  <w:style w:type="character" w:customStyle="1" w:styleId="key-passage-body">
    <w:name w:val="key-passage-body"/>
    <w:basedOn w:val="DefaultParagraphFont"/>
    <w:rsid w:val="00D209C4"/>
  </w:style>
  <w:style w:type="character" w:customStyle="1" w:styleId="apple-tab-span">
    <w:name w:val="apple-tab-span"/>
    <w:basedOn w:val="DefaultParagraphFont"/>
    <w:rsid w:val="00752A7A"/>
  </w:style>
  <w:style w:type="paragraph" w:customStyle="1" w:styleId="statutory-body-2em">
    <w:name w:val="statutory-body-2em"/>
    <w:basedOn w:val="Normal"/>
    <w:rsid w:val="003F4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714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BE5A7F"/>
  </w:style>
  <w:style w:type="character" w:customStyle="1" w:styleId="chapeau">
    <w:name w:val="chapeau"/>
    <w:basedOn w:val="DefaultParagraphFont"/>
    <w:rsid w:val="00BE5A7F"/>
  </w:style>
</w:styles>
</file>

<file path=word/webSettings.xml><?xml version="1.0" encoding="utf-8"?>
<w:webSettings xmlns:r="http://schemas.openxmlformats.org/officeDocument/2006/relationships" xmlns:w="http://schemas.openxmlformats.org/wordprocessingml/2006/main">
  <w:divs>
    <w:div w:id="170342310">
      <w:bodyDiv w:val="1"/>
      <w:marLeft w:val="0"/>
      <w:marRight w:val="0"/>
      <w:marTop w:val="0"/>
      <w:marBottom w:val="0"/>
      <w:divBdr>
        <w:top w:val="none" w:sz="0" w:space="0" w:color="auto"/>
        <w:left w:val="none" w:sz="0" w:space="0" w:color="auto"/>
        <w:bottom w:val="none" w:sz="0" w:space="0" w:color="auto"/>
        <w:right w:val="none" w:sz="0" w:space="0" w:color="auto"/>
      </w:divBdr>
    </w:div>
    <w:div w:id="679309094">
      <w:bodyDiv w:val="1"/>
      <w:marLeft w:val="0"/>
      <w:marRight w:val="0"/>
      <w:marTop w:val="0"/>
      <w:marBottom w:val="0"/>
      <w:divBdr>
        <w:top w:val="none" w:sz="0" w:space="0" w:color="auto"/>
        <w:left w:val="none" w:sz="0" w:space="0" w:color="auto"/>
        <w:bottom w:val="none" w:sz="0" w:space="0" w:color="auto"/>
        <w:right w:val="none" w:sz="0" w:space="0" w:color="auto"/>
      </w:divBdr>
    </w:div>
    <w:div w:id="805010345">
      <w:bodyDiv w:val="1"/>
      <w:marLeft w:val="0"/>
      <w:marRight w:val="0"/>
      <w:marTop w:val="0"/>
      <w:marBottom w:val="0"/>
      <w:divBdr>
        <w:top w:val="none" w:sz="0" w:space="0" w:color="auto"/>
        <w:left w:val="none" w:sz="0" w:space="0" w:color="auto"/>
        <w:bottom w:val="none" w:sz="0" w:space="0" w:color="auto"/>
        <w:right w:val="none" w:sz="0" w:space="0" w:color="auto"/>
      </w:divBdr>
    </w:div>
    <w:div w:id="1643999893">
      <w:bodyDiv w:val="1"/>
      <w:marLeft w:val="0"/>
      <w:marRight w:val="0"/>
      <w:marTop w:val="0"/>
      <w:marBottom w:val="0"/>
      <w:divBdr>
        <w:top w:val="none" w:sz="0" w:space="0" w:color="auto"/>
        <w:left w:val="none" w:sz="0" w:space="0" w:color="auto"/>
        <w:bottom w:val="none" w:sz="0" w:space="0" w:color="auto"/>
        <w:right w:val="none" w:sz="0" w:space="0" w:color="auto"/>
      </w:divBdr>
      <w:divsChild>
        <w:div w:id="931662416">
          <w:marLeft w:val="173"/>
          <w:marRight w:val="0"/>
          <w:marTop w:val="0"/>
          <w:marBottom w:val="311"/>
          <w:divBdr>
            <w:top w:val="none" w:sz="0" w:space="0" w:color="auto"/>
            <w:left w:val="none" w:sz="0" w:space="0" w:color="auto"/>
            <w:bottom w:val="none" w:sz="0" w:space="0" w:color="auto"/>
            <w:right w:val="none" w:sz="0" w:space="0" w:color="auto"/>
          </w:divBdr>
          <w:divsChild>
            <w:div w:id="594246950">
              <w:marLeft w:val="0"/>
              <w:marRight w:val="0"/>
              <w:marTop w:val="0"/>
              <w:marBottom w:val="0"/>
              <w:divBdr>
                <w:top w:val="single" w:sz="4" w:space="0" w:color="E0E0E0"/>
                <w:left w:val="none" w:sz="0" w:space="0" w:color="auto"/>
                <w:bottom w:val="none" w:sz="0" w:space="0" w:color="auto"/>
                <w:right w:val="none" w:sz="0" w:space="0" w:color="auto"/>
              </w:divBdr>
              <w:divsChild>
                <w:div w:id="1417438723">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851181894">
          <w:marLeft w:val="173"/>
          <w:marRight w:val="0"/>
          <w:marTop w:val="0"/>
          <w:marBottom w:val="311"/>
          <w:divBdr>
            <w:top w:val="none" w:sz="0" w:space="0" w:color="auto"/>
            <w:left w:val="none" w:sz="0" w:space="0" w:color="auto"/>
            <w:bottom w:val="none" w:sz="0" w:space="0" w:color="auto"/>
            <w:right w:val="none" w:sz="0" w:space="0" w:color="auto"/>
          </w:divBdr>
          <w:divsChild>
            <w:div w:id="923029427">
              <w:marLeft w:val="0"/>
              <w:marRight w:val="0"/>
              <w:marTop w:val="0"/>
              <w:marBottom w:val="0"/>
              <w:divBdr>
                <w:top w:val="single" w:sz="4" w:space="0" w:color="E0E0E0"/>
                <w:left w:val="none" w:sz="0" w:space="0" w:color="auto"/>
                <w:bottom w:val="none" w:sz="0" w:space="0" w:color="auto"/>
                <w:right w:val="none" w:sz="0" w:space="0" w:color="auto"/>
              </w:divBdr>
              <w:divsChild>
                <w:div w:id="693652563">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1584149021">
          <w:marLeft w:val="173"/>
          <w:marRight w:val="0"/>
          <w:marTop w:val="0"/>
          <w:marBottom w:val="311"/>
          <w:divBdr>
            <w:top w:val="none" w:sz="0" w:space="0" w:color="auto"/>
            <w:left w:val="none" w:sz="0" w:space="0" w:color="auto"/>
            <w:bottom w:val="none" w:sz="0" w:space="0" w:color="auto"/>
            <w:right w:val="none" w:sz="0" w:space="0" w:color="auto"/>
          </w:divBdr>
          <w:divsChild>
            <w:div w:id="1669207334">
              <w:marLeft w:val="0"/>
              <w:marRight w:val="0"/>
              <w:marTop w:val="0"/>
              <w:marBottom w:val="0"/>
              <w:divBdr>
                <w:top w:val="single" w:sz="4" w:space="0" w:color="E0E0E0"/>
                <w:left w:val="none" w:sz="0" w:space="0" w:color="auto"/>
                <w:bottom w:val="none" w:sz="0" w:space="0" w:color="auto"/>
                <w:right w:val="none" w:sz="0" w:space="0" w:color="auto"/>
              </w:divBdr>
              <w:divsChild>
                <w:div w:id="1502813505">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944775186">
          <w:marLeft w:val="173"/>
          <w:marRight w:val="0"/>
          <w:marTop w:val="0"/>
          <w:marBottom w:val="311"/>
          <w:divBdr>
            <w:top w:val="none" w:sz="0" w:space="0" w:color="auto"/>
            <w:left w:val="none" w:sz="0" w:space="0" w:color="auto"/>
            <w:bottom w:val="none" w:sz="0" w:space="0" w:color="auto"/>
            <w:right w:val="none" w:sz="0" w:space="0" w:color="auto"/>
          </w:divBdr>
          <w:divsChild>
            <w:div w:id="1386415392">
              <w:marLeft w:val="0"/>
              <w:marRight w:val="0"/>
              <w:marTop w:val="0"/>
              <w:marBottom w:val="0"/>
              <w:divBdr>
                <w:top w:val="single" w:sz="4" w:space="0" w:color="E0E0E0"/>
                <w:left w:val="none" w:sz="0" w:space="0" w:color="auto"/>
                <w:bottom w:val="none" w:sz="0" w:space="0" w:color="auto"/>
                <w:right w:val="none" w:sz="0" w:space="0" w:color="auto"/>
              </w:divBdr>
              <w:divsChild>
                <w:div w:id="534120767">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2013292593">
          <w:marLeft w:val="173"/>
          <w:marRight w:val="0"/>
          <w:marTop w:val="0"/>
          <w:marBottom w:val="311"/>
          <w:divBdr>
            <w:top w:val="none" w:sz="0" w:space="0" w:color="auto"/>
            <w:left w:val="none" w:sz="0" w:space="0" w:color="auto"/>
            <w:bottom w:val="none" w:sz="0" w:space="0" w:color="auto"/>
            <w:right w:val="none" w:sz="0" w:space="0" w:color="auto"/>
          </w:divBdr>
          <w:divsChild>
            <w:div w:id="1980768688">
              <w:marLeft w:val="0"/>
              <w:marRight w:val="0"/>
              <w:marTop w:val="0"/>
              <w:marBottom w:val="0"/>
              <w:divBdr>
                <w:top w:val="single" w:sz="4" w:space="0" w:color="E0E0E0"/>
                <w:left w:val="none" w:sz="0" w:space="0" w:color="auto"/>
                <w:bottom w:val="none" w:sz="0" w:space="0" w:color="auto"/>
                <w:right w:val="none" w:sz="0" w:space="0" w:color="auto"/>
              </w:divBdr>
              <w:divsChild>
                <w:div w:id="1431856862">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909538070">
          <w:marLeft w:val="173"/>
          <w:marRight w:val="0"/>
          <w:marTop w:val="0"/>
          <w:marBottom w:val="311"/>
          <w:divBdr>
            <w:top w:val="none" w:sz="0" w:space="0" w:color="auto"/>
            <w:left w:val="none" w:sz="0" w:space="0" w:color="auto"/>
            <w:bottom w:val="none" w:sz="0" w:space="0" w:color="auto"/>
            <w:right w:val="none" w:sz="0" w:space="0" w:color="auto"/>
          </w:divBdr>
          <w:divsChild>
            <w:div w:id="431824015">
              <w:marLeft w:val="0"/>
              <w:marRight w:val="0"/>
              <w:marTop w:val="0"/>
              <w:marBottom w:val="0"/>
              <w:divBdr>
                <w:top w:val="single" w:sz="4" w:space="0" w:color="E0E0E0"/>
                <w:left w:val="none" w:sz="0" w:space="0" w:color="auto"/>
                <w:bottom w:val="none" w:sz="0" w:space="0" w:color="auto"/>
                <w:right w:val="none" w:sz="0" w:space="0" w:color="auto"/>
              </w:divBdr>
              <w:divsChild>
                <w:div w:id="1337421485">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2032028367">
          <w:marLeft w:val="173"/>
          <w:marRight w:val="0"/>
          <w:marTop w:val="0"/>
          <w:marBottom w:val="311"/>
          <w:divBdr>
            <w:top w:val="none" w:sz="0" w:space="0" w:color="auto"/>
            <w:left w:val="none" w:sz="0" w:space="0" w:color="auto"/>
            <w:bottom w:val="none" w:sz="0" w:space="0" w:color="auto"/>
            <w:right w:val="none" w:sz="0" w:space="0" w:color="auto"/>
          </w:divBdr>
          <w:divsChild>
            <w:div w:id="1464032953">
              <w:marLeft w:val="0"/>
              <w:marRight w:val="0"/>
              <w:marTop w:val="0"/>
              <w:marBottom w:val="0"/>
              <w:divBdr>
                <w:top w:val="single" w:sz="4" w:space="0" w:color="E0E0E0"/>
                <w:left w:val="none" w:sz="0" w:space="0" w:color="auto"/>
                <w:bottom w:val="none" w:sz="0" w:space="0" w:color="auto"/>
                <w:right w:val="none" w:sz="0" w:space="0" w:color="auto"/>
              </w:divBdr>
              <w:divsChild>
                <w:div w:id="1339236460">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 w:id="858664292">
          <w:marLeft w:val="173"/>
          <w:marRight w:val="0"/>
          <w:marTop w:val="0"/>
          <w:marBottom w:val="311"/>
          <w:divBdr>
            <w:top w:val="none" w:sz="0" w:space="0" w:color="auto"/>
            <w:left w:val="none" w:sz="0" w:space="0" w:color="auto"/>
            <w:bottom w:val="none" w:sz="0" w:space="0" w:color="auto"/>
            <w:right w:val="none" w:sz="0" w:space="0" w:color="auto"/>
          </w:divBdr>
          <w:divsChild>
            <w:div w:id="246038811">
              <w:marLeft w:val="0"/>
              <w:marRight w:val="0"/>
              <w:marTop w:val="0"/>
              <w:marBottom w:val="0"/>
              <w:divBdr>
                <w:top w:val="single" w:sz="4" w:space="0" w:color="E0E0E0"/>
                <w:left w:val="none" w:sz="0" w:space="0" w:color="auto"/>
                <w:bottom w:val="none" w:sz="0" w:space="0" w:color="auto"/>
                <w:right w:val="none" w:sz="0" w:space="0" w:color="auto"/>
              </w:divBdr>
              <w:divsChild>
                <w:div w:id="2047026789">
                  <w:marLeft w:val="9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8962">
      <w:bodyDiv w:val="1"/>
      <w:marLeft w:val="0"/>
      <w:marRight w:val="0"/>
      <w:marTop w:val="0"/>
      <w:marBottom w:val="0"/>
      <w:divBdr>
        <w:top w:val="none" w:sz="0" w:space="0" w:color="auto"/>
        <w:left w:val="none" w:sz="0" w:space="0" w:color="auto"/>
        <w:bottom w:val="none" w:sz="0" w:space="0" w:color="auto"/>
        <w:right w:val="none" w:sz="0" w:space="0" w:color="auto"/>
      </w:divBdr>
    </w:div>
    <w:div w:id="1961372400">
      <w:bodyDiv w:val="1"/>
      <w:marLeft w:val="0"/>
      <w:marRight w:val="0"/>
      <w:marTop w:val="0"/>
      <w:marBottom w:val="0"/>
      <w:divBdr>
        <w:top w:val="none" w:sz="0" w:space="0" w:color="auto"/>
        <w:left w:val="none" w:sz="0" w:space="0" w:color="auto"/>
        <w:bottom w:val="none" w:sz="0" w:space="0" w:color="auto"/>
        <w:right w:val="none" w:sz="0" w:space="0" w:color="auto"/>
      </w:divBdr>
      <w:divsChild>
        <w:div w:id="873081698">
          <w:marLeft w:val="240"/>
          <w:marRight w:val="0"/>
          <w:marTop w:val="60"/>
          <w:marBottom w:val="60"/>
          <w:divBdr>
            <w:top w:val="none" w:sz="0" w:space="0" w:color="auto"/>
            <w:left w:val="none" w:sz="0" w:space="0" w:color="auto"/>
            <w:bottom w:val="none" w:sz="0" w:space="0" w:color="auto"/>
            <w:right w:val="none" w:sz="0" w:space="0" w:color="auto"/>
          </w:divBdr>
          <w:divsChild>
            <w:div w:id="1522545412">
              <w:marLeft w:val="0"/>
              <w:marRight w:val="0"/>
              <w:marTop w:val="0"/>
              <w:marBottom w:val="0"/>
              <w:divBdr>
                <w:top w:val="none" w:sz="0" w:space="0" w:color="auto"/>
                <w:left w:val="none" w:sz="0" w:space="0" w:color="auto"/>
                <w:bottom w:val="none" w:sz="0" w:space="0" w:color="auto"/>
                <w:right w:val="none" w:sz="0" w:space="0" w:color="auto"/>
              </w:divBdr>
            </w:div>
          </w:divsChild>
        </w:div>
        <w:div w:id="993411900">
          <w:marLeft w:val="240"/>
          <w:marRight w:val="0"/>
          <w:marTop w:val="60"/>
          <w:marBottom w:val="60"/>
          <w:divBdr>
            <w:top w:val="none" w:sz="0" w:space="0" w:color="auto"/>
            <w:left w:val="none" w:sz="0" w:space="0" w:color="auto"/>
            <w:bottom w:val="none" w:sz="0" w:space="0" w:color="auto"/>
            <w:right w:val="none" w:sz="0" w:space="0" w:color="auto"/>
          </w:divBdr>
          <w:divsChild>
            <w:div w:id="18393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statute/united-states-code/title-28-judiciary-and-judicial-procedure/part-iv-jurisdiction-and-venue/chapter-89-district-courts-removal-of-cases-from-state-courts/section-1442-federal-officers-or-agencies-sued-or-prosecuted" TargetMode="External"/><Relationship Id="rId13" Type="http://schemas.openxmlformats.org/officeDocument/2006/relationships/hyperlink" Target="mailto:Mjc358@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etext.com/case/anti-fascist-committee-v-mcgra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case/mathews-v-eldridge" TargetMode="External"/><Relationship Id="rId5" Type="http://schemas.openxmlformats.org/officeDocument/2006/relationships/webSettings" Target="webSettings.xml"/><Relationship Id="rId15" Type="http://schemas.openxmlformats.org/officeDocument/2006/relationships/hyperlink" Target="mailto:Mjc358@hotmail.com" TargetMode="External"/><Relationship Id="rId10" Type="http://schemas.openxmlformats.org/officeDocument/2006/relationships/hyperlink" Target="https://casetext.com/case/carey-v-piphus" TargetMode="External"/><Relationship Id="rId4" Type="http://schemas.openxmlformats.org/officeDocument/2006/relationships/settings" Target="settings.xml"/><Relationship Id="rId9" Type="http://schemas.openxmlformats.org/officeDocument/2006/relationships/hyperlink" Target="https://casetext.com/case/wolff-v-mcdonnell" TargetMode="External"/><Relationship Id="rId14" Type="http://schemas.openxmlformats.org/officeDocument/2006/relationships/hyperlink" Target="mailto:Mjc358@hot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preme.justia.com/cases/federal/us/117/151/case.html" TargetMode="External"/><Relationship Id="rId2" Type="http://schemas.openxmlformats.org/officeDocument/2006/relationships/hyperlink" Target="https://www.law.cornell.edu/definitions/uscode.php?width=840&amp;height=800&amp;iframe=true&amp;def_id=28-USC-2032517217-15940179&amp;term_occur=999&amp;term_src=title:28:part:VI:chapter:176:subchapter:A:section:3002" TargetMode="External"/><Relationship Id="rId1" Type="http://schemas.openxmlformats.org/officeDocument/2006/relationships/hyperlink" Target="https://www.law.cornell.edu/definitions/uscode.php?width=840&amp;height=800&amp;iframe=true&amp;def_id=28-USC-2032517217-15940179&amp;term_occur=999&amp;term_src=title:28:part:VI:chapter:176:subchapter:A:section:3002" TargetMode="External"/><Relationship Id="rId6" Type="http://schemas.openxmlformats.org/officeDocument/2006/relationships/hyperlink" Target="https://supreme.justia.com/cases/federal/us/52/229/case.html" TargetMode="External"/><Relationship Id="rId5" Type="http://schemas.openxmlformats.org/officeDocument/2006/relationships/hyperlink" Target="https://supreme.justia.com/cases/federal/us/52/229/case.html" TargetMode="External"/><Relationship Id="rId4" Type="http://schemas.openxmlformats.org/officeDocument/2006/relationships/hyperlink" Target="https://supreme.justia.com/cases/federal/us/117/151/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034F-9533-4F57-940B-73DBAFA2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7287</Words>
  <Characters>41539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Perez</dc:creator>
  <cp:lastModifiedBy>Troy Perez</cp:lastModifiedBy>
  <cp:revision>4</cp:revision>
  <dcterms:created xsi:type="dcterms:W3CDTF">2022-08-02T22:46:00Z</dcterms:created>
  <dcterms:modified xsi:type="dcterms:W3CDTF">2022-08-02T23:01:00Z</dcterms:modified>
</cp:coreProperties>
</file>