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E9" w:rsidRDefault="004877E9" w:rsidP="004877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 THE UNITED STATES DISTRICT COURT</w:t>
      </w:r>
    </w:p>
    <w:p w:rsidR="004877E9" w:rsidRDefault="004877E9" w:rsidP="004877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FOR THE EASTERN DISTRICT OF TEXAS</w:t>
      </w:r>
    </w:p>
    <w:p w:rsidR="00B01485" w:rsidRDefault="00B01485" w:rsidP="004877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SHERMAN DIVISION</w:t>
      </w:r>
    </w:p>
    <w:p w:rsidR="004877E9" w:rsidRDefault="004877E9" w:rsidP="004877E9">
      <w:pPr>
        <w:spacing w:after="0" w:line="240" w:lineRule="auto"/>
        <w:jc w:val="center"/>
        <w:rPr>
          <w:rFonts w:ascii="Times New Roman" w:hAnsi="Times New Roman" w:cs="Times New Roman"/>
          <w:sz w:val="28"/>
          <w:szCs w:val="28"/>
        </w:rPr>
      </w:pPr>
    </w:p>
    <w:p w:rsidR="004877E9" w:rsidRDefault="004877E9" w:rsidP="004877E9">
      <w:pPr>
        <w:spacing w:after="0" w:line="240" w:lineRule="auto"/>
        <w:rPr>
          <w:rFonts w:ascii="Times New Roman" w:hAnsi="Times New Roman" w:cs="Times New Roman"/>
          <w:sz w:val="28"/>
          <w:szCs w:val="28"/>
        </w:rPr>
      </w:pP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TRENISS JEWELL EVANS III</w:t>
      </w:r>
      <w:r>
        <w:rPr>
          <w:rFonts w:ascii="Times New Roman" w:hAnsi="Times New Roman" w:cs="Times New Roman"/>
          <w:sz w:val="28"/>
          <w:szCs w:val="28"/>
        </w:rPr>
        <w:tab/>
        <w:t>)</w:t>
      </w:r>
    </w:p>
    <w:p w:rsidR="004877E9" w:rsidRDefault="004877E9" w:rsidP="004877E9">
      <w:pPr>
        <w:spacing w:after="0" w:line="240" w:lineRule="auto"/>
        <w:rPr>
          <w:rFonts w:ascii="Times New Roman" w:eastAsia="Times New Roman" w:hAnsi="Times New Roman" w:cs="Times New Roman"/>
          <w:smallCaps/>
          <w:color w:val="000000"/>
          <w:sz w:val="26"/>
          <w:szCs w:val="26"/>
        </w:rPr>
      </w:pPr>
      <w:r>
        <w:rPr>
          <w:rFonts w:ascii="Times New Roman" w:eastAsia="Times New Roman" w:hAnsi="Times New Roman" w:cs="Times New Roman"/>
          <w:smallCaps/>
          <w:color w:val="000000"/>
          <w:sz w:val="26"/>
          <w:szCs w:val="26"/>
        </w:rPr>
        <w:t>DOMINIC PEZZOLA,</w:t>
      </w:r>
      <w:r>
        <w:rPr>
          <w:rFonts w:ascii="Times New Roman" w:eastAsia="Times New Roman" w:hAnsi="Times New Roman" w:cs="Times New Roman"/>
          <w:smallCaps/>
          <w:color w:val="000000"/>
          <w:sz w:val="26"/>
          <w:szCs w:val="26"/>
        </w:rPr>
        <w:tab/>
      </w:r>
      <w:r>
        <w:rPr>
          <w:rFonts w:ascii="Times New Roman" w:eastAsia="Times New Roman" w:hAnsi="Times New Roman" w:cs="Times New Roman"/>
          <w:smallCaps/>
          <w:color w:val="000000"/>
          <w:sz w:val="26"/>
          <w:szCs w:val="26"/>
        </w:rPr>
        <w:tab/>
      </w:r>
      <w:r>
        <w:rPr>
          <w:rFonts w:ascii="Times New Roman" w:eastAsia="Times New Roman" w:hAnsi="Times New Roman" w:cs="Times New Roman"/>
          <w:smallCaps/>
          <w:color w:val="000000"/>
          <w:sz w:val="26"/>
          <w:szCs w:val="26"/>
        </w:rPr>
        <w:tab/>
        <w:t>)</w:t>
      </w:r>
    </w:p>
    <w:p w:rsidR="004877E9" w:rsidRDefault="004877E9" w:rsidP="004877E9">
      <w:pPr>
        <w:spacing w:after="0" w:line="240" w:lineRule="auto"/>
        <w:rPr>
          <w:rFonts w:ascii="Times New Roman" w:hAnsi="Times New Roman" w:cs="Times New Roman"/>
          <w:sz w:val="28"/>
          <w:szCs w:val="28"/>
        </w:rPr>
      </w:pPr>
      <w:r>
        <w:rPr>
          <w:rFonts w:ascii="Times New Roman" w:eastAsia="Times New Roman" w:hAnsi="Times New Roman" w:cs="Times New Roman"/>
          <w:smallCaps/>
          <w:color w:val="000000"/>
          <w:sz w:val="26"/>
          <w:szCs w:val="26"/>
        </w:rPr>
        <w:t>EDWARD JACOB LANG</w:t>
      </w:r>
      <w:r>
        <w:rPr>
          <w:rFonts w:ascii="Times New Roman" w:eastAsia="Times New Roman" w:hAnsi="Times New Roman" w:cs="Times New Roman"/>
          <w:smallCaps/>
          <w:color w:val="000000"/>
          <w:sz w:val="26"/>
          <w:szCs w:val="26"/>
        </w:rPr>
        <w:tab/>
      </w:r>
      <w:r>
        <w:rPr>
          <w:rFonts w:ascii="Times New Roman" w:eastAsia="Times New Roman" w:hAnsi="Times New Roman" w:cs="Times New Roman"/>
          <w:smallCaps/>
          <w:color w:val="000000"/>
          <w:sz w:val="26"/>
          <w:szCs w:val="26"/>
        </w:rPr>
        <w:tab/>
      </w:r>
      <w:r>
        <w:rPr>
          <w:rFonts w:ascii="Times New Roman" w:eastAsia="Times New Roman" w:hAnsi="Times New Roman" w:cs="Times New Roman"/>
          <w:smallCaps/>
          <w:color w:val="000000"/>
          <w:sz w:val="26"/>
          <w:szCs w:val="26"/>
        </w:rPr>
        <w:tab/>
        <w:t>)</w:t>
      </w:r>
      <w:r>
        <w:rPr>
          <w:rFonts w:ascii="Times New Roman" w:hAnsi="Times New Roman" w:cs="Times New Roman"/>
          <w:sz w:val="28"/>
          <w:szCs w:val="28"/>
        </w:rPr>
        <w:t xml:space="preserve"> </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Plaintiffs</w:t>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Pr>
          <w:rFonts w:ascii="Times New Roman" w:hAnsi="Times New Roman" w:cs="Times New Roman"/>
          <w:sz w:val="28"/>
          <w:szCs w:val="28"/>
        </w:rPr>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sidRPr="00AC620A">
        <w:rPr>
          <w:rFonts w:ascii="Times New Roman" w:hAnsi="Times New Roman" w:cs="Times New Roman"/>
          <w:i/>
          <w:sz w:val="28"/>
          <w:szCs w:val="28"/>
        </w:rPr>
        <w:t>Vs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Case No.</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877E9" w:rsidRDefault="00CF4615"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4877E9">
        <w:rPr>
          <w:rFonts w:ascii="Times New Roman" w:hAnsi="Times New Roman" w:cs="Times New Roman"/>
          <w:sz w:val="28"/>
          <w:szCs w:val="28"/>
        </w:rPr>
        <w:t xml:space="preserve">SELECT JANUARY SIX </w:t>
      </w:r>
      <w:r>
        <w:rPr>
          <w:rFonts w:ascii="Times New Roman" w:hAnsi="Times New Roman" w:cs="Times New Roman"/>
          <w:sz w:val="28"/>
          <w:szCs w:val="28"/>
        </w:rPr>
        <w:tab/>
      </w:r>
      <w:r w:rsidR="004877E9">
        <w:rPr>
          <w:rFonts w:ascii="Times New Roman" w:hAnsi="Times New Roman" w:cs="Times New Roman"/>
          <w:sz w:val="28"/>
          <w:szCs w:val="28"/>
        </w:rPr>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COMMITTEE,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BENNIE THOMPSON, ADAM</w:t>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SCHIFT, ZOE LOFGREN, ELAINE</w:t>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LURIA, PETE AGUILAR,</w:t>
      </w:r>
      <w:r>
        <w:rPr>
          <w:rFonts w:ascii="Times New Roman" w:hAnsi="Times New Roman" w:cs="Times New Roman"/>
          <w:sz w:val="28"/>
          <w:szCs w:val="28"/>
        </w:rPr>
        <w:tab/>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STEPHANIE MURPHY, JAMIE</w:t>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RASKINS, ELIZABETH CHANEY,</w:t>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ADAM KINZINGER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877E9" w:rsidRDefault="004877E9" w:rsidP="004877E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Defendant(</w:t>
      </w:r>
      <w:r w:rsidRPr="00062902">
        <w:rPr>
          <w:rFonts w:ascii="Times New Roman" w:hAnsi="Times New Roman" w:cs="Times New Roman"/>
          <w:i/>
          <w:sz w:val="24"/>
          <w:szCs w:val="24"/>
        </w:rPr>
        <w:t>s</w:t>
      </w:r>
      <w:r>
        <w:rPr>
          <w:rFonts w:ascii="Times New Roman" w:hAnsi="Times New Roman" w:cs="Times New Roman"/>
          <w:i/>
          <w:sz w:val="24"/>
          <w:szCs w:val="24"/>
        </w:rPr>
        <w:t>)</w:t>
      </w:r>
      <w:r w:rsidRPr="00062902">
        <w:rPr>
          <w:rFonts w:ascii="Times New Roman" w:hAnsi="Times New Roman" w:cs="Times New Roman"/>
          <w:i/>
          <w:sz w:val="24"/>
          <w:szCs w:val="24"/>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w:t>
      </w:r>
    </w:p>
    <w:p w:rsidR="004877E9" w:rsidRDefault="004877E9" w:rsidP="004877E9">
      <w:pPr>
        <w:spacing w:after="0" w:line="240" w:lineRule="auto"/>
        <w:rPr>
          <w:rFonts w:ascii="Times New Roman" w:hAnsi="Times New Roman" w:cs="Times New Roman"/>
          <w:sz w:val="28"/>
          <w:szCs w:val="28"/>
        </w:rPr>
      </w:pPr>
    </w:p>
    <w:p w:rsidR="004877E9" w:rsidRDefault="004877E9" w:rsidP="004877E9">
      <w:pPr>
        <w:spacing w:after="0" w:line="240" w:lineRule="auto"/>
        <w:rPr>
          <w:rFonts w:ascii="Times New Roman" w:hAnsi="Times New Roman" w:cs="Times New Roman"/>
          <w:sz w:val="28"/>
          <w:szCs w:val="28"/>
        </w:rPr>
      </w:pPr>
    </w:p>
    <w:p w:rsidR="00331425" w:rsidRPr="00AF652D" w:rsidRDefault="00331425" w:rsidP="00331425">
      <w:pPr>
        <w:spacing w:after="0" w:line="240" w:lineRule="auto"/>
        <w:ind w:left="720" w:right="720"/>
        <w:jc w:val="both"/>
        <w:rPr>
          <w:rFonts w:ascii="Times New Roman" w:hAnsi="Times New Roman" w:cs="Times New Roman"/>
          <w:i/>
          <w:sz w:val="28"/>
          <w:szCs w:val="28"/>
        </w:rPr>
      </w:pPr>
      <w:r w:rsidRPr="00AF652D">
        <w:rPr>
          <w:rFonts w:ascii="Times New Roman" w:hAnsi="Times New Roman" w:cs="Times New Roman"/>
          <w:i/>
          <w:color w:val="242424"/>
          <w:sz w:val="28"/>
          <w:szCs w:val="28"/>
          <w:shd w:val="clear" w:color="auto" w:fill="FFFFFF"/>
        </w:rPr>
        <w:t>"Whenever the people are well informed, they can be trusted with their own government; that whenever things get so far wrong as to attract their notice, they may be relied on to set them to rights."</w:t>
      </w:r>
      <w:r w:rsidRPr="00AF652D">
        <w:rPr>
          <w:rFonts w:ascii="Times New Roman" w:hAnsi="Times New Roman" w:cs="Times New Roman"/>
          <w:i/>
          <w:color w:val="242424"/>
          <w:sz w:val="28"/>
          <w:szCs w:val="28"/>
        </w:rPr>
        <w:t xml:space="preserve"> </w:t>
      </w:r>
      <w:hyperlink r:id="rId8" w:history="1">
        <w:r w:rsidRPr="00AF652D">
          <w:rPr>
            <w:rStyle w:val="Hyperlink"/>
            <w:rFonts w:ascii="Times New Roman" w:hAnsi="Times New Roman" w:cs="Times New Roman"/>
            <w:i/>
            <w:color w:val="auto"/>
            <w:sz w:val="28"/>
            <w:szCs w:val="28"/>
            <w:u w:val="none"/>
            <w:shd w:val="clear" w:color="auto" w:fill="FFFFFF"/>
          </w:rPr>
          <w:t>Thomas Jefferson to Richard Price, January 8, 1789</w:t>
        </w:r>
      </w:hyperlink>
    </w:p>
    <w:p w:rsidR="00331425" w:rsidRDefault="00331425" w:rsidP="00331425">
      <w:pPr>
        <w:spacing w:after="0" w:line="240" w:lineRule="auto"/>
        <w:ind w:left="720" w:right="720"/>
        <w:rPr>
          <w:rFonts w:ascii="Times New Roman" w:eastAsia="Times New Roman" w:hAnsi="Times New Roman" w:cs="Times New Roman"/>
          <w:i/>
          <w:color w:val="000000"/>
          <w:sz w:val="28"/>
          <w:szCs w:val="28"/>
          <w:shd w:val="clear" w:color="auto" w:fill="FFFFFF"/>
        </w:rPr>
      </w:pPr>
    </w:p>
    <w:p w:rsidR="00331425" w:rsidRDefault="00365068" w:rsidP="00331425">
      <w:pPr>
        <w:spacing w:after="0" w:line="240" w:lineRule="auto"/>
        <w:ind w:left="720" w:right="720"/>
        <w:rPr>
          <w:rFonts w:ascii="Times New Roman" w:eastAsia="Times New Roman" w:hAnsi="Times New Roman" w:cs="Times New Roman"/>
          <w:color w:val="000000"/>
          <w:sz w:val="24"/>
          <w:szCs w:val="24"/>
          <w:shd w:val="clear" w:color="auto" w:fill="FFFFFF"/>
        </w:rPr>
      </w:pPr>
      <w:r w:rsidRPr="00365068">
        <w:rPr>
          <w:rFonts w:ascii="Times New Roman" w:eastAsia="Times New Roman" w:hAnsi="Times New Roman" w:cs="Times New Roman"/>
          <w:i/>
          <w:color w:val="000000"/>
          <w:sz w:val="28"/>
          <w:szCs w:val="28"/>
          <w:shd w:val="clear" w:color="auto" w:fill="FFFFFF"/>
        </w:rPr>
        <w:t xml:space="preserve">“A truth will always remain a truth even if there is only one person claiming for it, and no one is up to </w:t>
      </w:r>
      <w:proofErr w:type="gramStart"/>
      <w:r w:rsidRPr="00365068">
        <w:rPr>
          <w:rFonts w:ascii="Times New Roman" w:eastAsia="Times New Roman" w:hAnsi="Times New Roman" w:cs="Times New Roman"/>
          <w:i/>
          <w:color w:val="000000"/>
          <w:sz w:val="28"/>
          <w:szCs w:val="28"/>
          <w:shd w:val="clear" w:color="auto" w:fill="FFFFFF"/>
        </w:rPr>
        <w:t>believe</w:t>
      </w:r>
      <w:proofErr w:type="gramEnd"/>
      <w:r w:rsidRPr="00365068">
        <w:rPr>
          <w:rFonts w:ascii="Times New Roman" w:eastAsia="Times New Roman" w:hAnsi="Times New Roman" w:cs="Times New Roman"/>
          <w:i/>
          <w:color w:val="000000"/>
          <w:sz w:val="28"/>
          <w:szCs w:val="28"/>
          <w:shd w:val="clear" w:color="auto" w:fill="FFFFFF"/>
        </w:rPr>
        <w:t xml:space="preserve"> it. In today’s world, it has been really easy to manipulate statements, but it is essential to understand that even if no one believes a truth, it will still remain a truth.”</w:t>
      </w:r>
      <w:proofErr w:type="spellStart"/>
      <w:r w:rsidR="00331425">
        <w:rPr>
          <w:rFonts w:ascii="Times New Roman" w:eastAsia="Times New Roman" w:hAnsi="Times New Roman" w:cs="Times New Roman"/>
          <w:i/>
          <w:color w:val="000000"/>
          <w:sz w:val="28"/>
          <w:szCs w:val="28"/>
          <w:shd w:val="clear" w:color="auto" w:fill="FFFFFF"/>
        </w:rPr>
        <w:t>W.E.B.Dubois</w:t>
      </w:r>
      <w:proofErr w:type="spellEnd"/>
      <w:r w:rsidRPr="0019323C">
        <w:rPr>
          <w:rFonts w:ascii="Times New Roman" w:eastAsia="Times New Roman" w:hAnsi="Times New Roman" w:cs="Times New Roman"/>
          <w:color w:val="000000"/>
          <w:sz w:val="24"/>
          <w:szCs w:val="24"/>
          <w:shd w:val="clear" w:color="auto" w:fill="FFFFFF"/>
        </w:rPr>
        <w:t xml:space="preserve"> At time © Source:</w:t>
      </w:r>
    </w:p>
    <w:p w:rsidR="00331425" w:rsidRDefault="00331425" w:rsidP="00331425">
      <w:pPr>
        <w:spacing w:after="0" w:line="240" w:lineRule="auto"/>
        <w:ind w:left="720" w:right="720"/>
        <w:rPr>
          <w:rFonts w:ascii="Times New Roman" w:eastAsia="Times New Roman" w:hAnsi="Times New Roman" w:cs="Times New Roman"/>
          <w:color w:val="000000"/>
          <w:sz w:val="24"/>
          <w:szCs w:val="24"/>
        </w:rPr>
      </w:pPr>
    </w:p>
    <w:p w:rsidR="00365068" w:rsidRPr="0019323C" w:rsidRDefault="00365068" w:rsidP="00331425">
      <w:pPr>
        <w:spacing w:after="0" w:line="240" w:lineRule="auto"/>
        <w:ind w:left="720" w:right="720"/>
        <w:rPr>
          <w:rFonts w:ascii="Times New Roman" w:eastAsia="Times New Roman" w:hAnsi="Times New Roman" w:cs="Times New Roman"/>
          <w:sz w:val="24"/>
          <w:szCs w:val="24"/>
        </w:rPr>
      </w:pPr>
      <w:r w:rsidRPr="0019323C">
        <w:rPr>
          <w:rFonts w:ascii="Times New Roman" w:eastAsia="Times New Roman" w:hAnsi="Times New Roman" w:cs="Times New Roman"/>
          <w:color w:val="000000"/>
          <w:sz w:val="24"/>
          <w:szCs w:val="24"/>
        </w:rPr>
        <w:t xml:space="preserve"> </w:t>
      </w:r>
      <w:r w:rsidRPr="0019323C">
        <w:rPr>
          <w:rFonts w:ascii="Times New Roman" w:eastAsia="Times New Roman" w:hAnsi="Times New Roman" w:cs="Times New Roman"/>
          <w:color w:val="1155CC"/>
          <w:sz w:val="24"/>
          <w:szCs w:val="24"/>
          <w:u w:val="single"/>
        </w:rPr>
        <w:t>https://www.quotespedia.org/authors/u/unknown/the-truth-is-still-the-truth-even-if-no-one-believes-it-a-lie-is-still-a-lie-even-if-everyone-believes-it-unknown/</w:t>
      </w:r>
    </w:p>
    <w:p w:rsidR="00331425" w:rsidRDefault="00365068" w:rsidP="00365068">
      <w:pPr>
        <w:spacing w:after="0" w:line="240" w:lineRule="auto"/>
        <w:jc w:val="center"/>
        <w:rPr>
          <w:rFonts w:ascii="Times New Roman" w:hAnsi="Times New Roman" w:cs="Times New Roman"/>
          <w:b/>
          <w:sz w:val="36"/>
          <w:szCs w:val="36"/>
        </w:rPr>
      </w:pPr>
      <w:r w:rsidRPr="0019323C">
        <w:rPr>
          <w:rFonts w:ascii="Times New Roman" w:eastAsia="Times New Roman" w:hAnsi="Times New Roman" w:cs="Times New Roman"/>
          <w:sz w:val="24"/>
          <w:szCs w:val="24"/>
        </w:rPr>
        <w:br/>
      </w:r>
    </w:p>
    <w:p w:rsidR="00331425" w:rsidRDefault="00331425" w:rsidP="00365068">
      <w:pPr>
        <w:spacing w:after="0" w:line="240" w:lineRule="auto"/>
        <w:jc w:val="center"/>
        <w:rPr>
          <w:rFonts w:ascii="Times New Roman" w:hAnsi="Times New Roman" w:cs="Times New Roman"/>
          <w:b/>
          <w:sz w:val="36"/>
          <w:szCs w:val="36"/>
        </w:rPr>
      </w:pPr>
    </w:p>
    <w:p w:rsidR="00331425" w:rsidRDefault="00331425" w:rsidP="00365068">
      <w:pPr>
        <w:spacing w:after="0" w:line="240" w:lineRule="auto"/>
        <w:jc w:val="center"/>
        <w:rPr>
          <w:rFonts w:ascii="Times New Roman" w:hAnsi="Times New Roman" w:cs="Times New Roman"/>
          <w:b/>
          <w:sz w:val="36"/>
          <w:szCs w:val="36"/>
        </w:rPr>
      </w:pPr>
    </w:p>
    <w:p w:rsidR="00365068" w:rsidRPr="0018047C" w:rsidRDefault="00365068" w:rsidP="00365068">
      <w:pPr>
        <w:spacing w:after="0" w:line="240" w:lineRule="auto"/>
        <w:jc w:val="center"/>
        <w:rPr>
          <w:rFonts w:ascii="Times New Roman" w:hAnsi="Times New Roman" w:cs="Times New Roman"/>
          <w:b/>
          <w:sz w:val="36"/>
          <w:szCs w:val="36"/>
          <w:u w:val="single"/>
        </w:rPr>
      </w:pPr>
      <w:r w:rsidRPr="0018047C">
        <w:rPr>
          <w:rFonts w:ascii="Times New Roman" w:hAnsi="Times New Roman" w:cs="Times New Roman"/>
          <w:b/>
          <w:sz w:val="36"/>
          <w:szCs w:val="36"/>
        </w:rPr>
        <w:lastRenderedPageBreak/>
        <w:t>CIVIL COMPLAINT</w:t>
      </w:r>
      <w:r w:rsidR="00331425">
        <w:rPr>
          <w:rFonts w:ascii="Times New Roman" w:hAnsi="Times New Roman" w:cs="Times New Roman"/>
          <w:b/>
          <w:sz w:val="36"/>
          <w:szCs w:val="36"/>
        </w:rPr>
        <w:t xml:space="preserve"> 42 U.S.C § 1983</w:t>
      </w:r>
    </w:p>
    <w:p w:rsidR="00365068" w:rsidRPr="00365068" w:rsidRDefault="00365068" w:rsidP="00365068">
      <w:pPr>
        <w:spacing w:after="240" w:line="240" w:lineRule="auto"/>
        <w:rPr>
          <w:rFonts w:ascii="Times New Roman" w:eastAsia="Times New Roman" w:hAnsi="Times New Roman" w:cs="Times New Roman"/>
          <w:sz w:val="24"/>
          <w:szCs w:val="24"/>
        </w:rPr>
      </w:pPr>
    </w:p>
    <w:p w:rsidR="004877E9" w:rsidRDefault="004877E9" w:rsidP="00092571">
      <w:pPr>
        <w:spacing w:after="0" w:line="480" w:lineRule="auto"/>
        <w:ind w:firstLine="720"/>
        <w:rPr>
          <w:rFonts w:ascii="Times New Roman" w:hAnsi="Times New Roman" w:cs="Times New Roman"/>
          <w:color w:val="333333"/>
          <w:sz w:val="28"/>
          <w:szCs w:val="28"/>
          <w:shd w:val="clear" w:color="auto" w:fill="FFFFFF"/>
        </w:rPr>
      </w:pPr>
      <w:r>
        <w:rPr>
          <w:rFonts w:ascii="Times New Roman" w:hAnsi="Times New Roman" w:cs="Times New Roman"/>
          <w:sz w:val="28"/>
          <w:szCs w:val="28"/>
        </w:rPr>
        <w:t>This action commences</w:t>
      </w:r>
      <w:r w:rsidR="00CD7828">
        <w:rPr>
          <w:rFonts w:ascii="Times New Roman" w:hAnsi="Times New Roman" w:cs="Times New Roman"/>
          <w:sz w:val="28"/>
          <w:szCs w:val="28"/>
        </w:rPr>
        <w:t xml:space="preserve"> for injunctive relief</w:t>
      </w:r>
      <w:r>
        <w:rPr>
          <w:rFonts w:ascii="Times New Roman" w:hAnsi="Times New Roman" w:cs="Times New Roman"/>
          <w:sz w:val="28"/>
          <w:szCs w:val="28"/>
        </w:rPr>
        <w:t xml:space="preserve"> </w:t>
      </w:r>
      <w:r w:rsidR="007912AD">
        <w:rPr>
          <w:rFonts w:ascii="Times New Roman" w:hAnsi="Times New Roman" w:cs="Times New Roman"/>
          <w:sz w:val="28"/>
          <w:szCs w:val="28"/>
        </w:rPr>
        <w:t>against a legislative branch of government</w:t>
      </w:r>
      <w:r w:rsidR="007912AD">
        <w:rPr>
          <w:rStyle w:val="FootnoteReference"/>
          <w:rFonts w:ascii="Times New Roman" w:hAnsi="Times New Roman" w:cs="Times New Roman"/>
          <w:sz w:val="28"/>
          <w:szCs w:val="28"/>
        </w:rPr>
        <w:footnoteReference w:id="1"/>
      </w:r>
      <w:r w:rsidR="007912AD">
        <w:rPr>
          <w:rFonts w:ascii="Times New Roman" w:hAnsi="Times New Roman" w:cs="Times New Roman"/>
          <w:sz w:val="28"/>
          <w:szCs w:val="28"/>
        </w:rPr>
        <w:t xml:space="preserve"> </w:t>
      </w:r>
      <w:r>
        <w:rPr>
          <w:rFonts w:ascii="Times New Roman" w:hAnsi="Times New Roman" w:cs="Times New Roman"/>
          <w:sz w:val="28"/>
          <w:szCs w:val="28"/>
        </w:rPr>
        <w:t xml:space="preserve">pursuant to the provisions of </w:t>
      </w:r>
      <w:r w:rsidR="0018047C">
        <w:rPr>
          <w:rFonts w:ascii="Times New Roman" w:hAnsi="Times New Roman" w:cs="Times New Roman"/>
          <w:sz w:val="28"/>
          <w:szCs w:val="28"/>
        </w:rPr>
        <w:t>Title 42 U.S.C. §§§ 1983</w:t>
      </w:r>
      <w:r w:rsidR="00CF4615">
        <w:rPr>
          <w:rStyle w:val="FootnoteReference"/>
          <w:rFonts w:ascii="Times New Roman" w:hAnsi="Times New Roman" w:cs="Times New Roman"/>
          <w:sz w:val="28"/>
          <w:szCs w:val="28"/>
        </w:rPr>
        <w:footnoteReference w:id="2"/>
      </w:r>
      <w:r w:rsidR="00CD7828">
        <w:rPr>
          <w:rFonts w:ascii="Times New Roman" w:hAnsi="Times New Roman" w:cs="Times New Roman"/>
          <w:sz w:val="28"/>
          <w:szCs w:val="28"/>
        </w:rPr>
        <w:t>, 1985</w:t>
      </w:r>
      <w:r w:rsidR="0018047C">
        <w:rPr>
          <w:rFonts w:ascii="Times New Roman" w:hAnsi="Times New Roman" w:cs="Times New Roman"/>
          <w:sz w:val="28"/>
          <w:szCs w:val="28"/>
        </w:rPr>
        <w:t>(2)</w:t>
      </w:r>
      <w:r w:rsidR="00CD7828">
        <w:rPr>
          <w:rFonts w:ascii="Times New Roman" w:hAnsi="Times New Roman" w:cs="Times New Roman"/>
          <w:sz w:val="28"/>
          <w:szCs w:val="28"/>
        </w:rPr>
        <w:t>(3)</w:t>
      </w:r>
      <w:r w:rsidR="00331425">
        <w:rPr>
          <w:rStyle w:val="FootnoteReference"/>
          <w:rFonts w:ascii="Times New Roman" w:hAnsi="Times New Roman" w:cs="Times New Roman"/>
          <w:sz w:val="28"/>
          <w:szCs w:val="28"/>
        </w:rPr>
        <w:footnoteReference w:id="3"/>
      </w:r>
      <w:r w:rsidR="00092571">
        <w:rPr>
          <w:rFonts w:ascii="Times New Roman" w:hAnsi="Times New Roman" w:cs="Times New Roman"/>
          <w:sz w:val="28"/>
          <w:szCs w:val="28"/>
        </w:rPr>
        <w:t>,</w:t>
      </w:r>
      <w:r w:rsidR="00CD7828">
        <w:rPr>
          <w:rFonts w:ascii="Times New Roman" w:hAnsi="Times New Roman" w:cs="Times New Roman"/>
          <w:sz w:val="28"/>
          <w:szCs w:val="28"/>
        </w:rPr>
        <w:t xml:space="preserve"> whereas the United States District Court for The Eastern District of Texas has subject matter jurisdiction over all matters of law and equity pertaining to this cause.</w:t>
      </w:r>
    </w:p>
    <w:p w:rsidR="004877E9" w:rsidRDefault="004877E9" w:rsidP="004877E9">
      <w:pPr>
        <w:spacing w:after="0" w:line="480" w:lineRule="auto"/>
        <w:rPr>
          <w:rFonts w:ascii="Times New Roman" w:hAnsi="Times New Roman" w:cs="Times New Roman"/>
          <w:color w:val="333333"/>
          <w:sz w:val="28"/>
          <w:szCs w:val="28"/>
          <w:shd w:val="clear" w:color="auto" w:fill="FFFFFF"/>
        </w:rPr>
      </w:pPr>
    </w:p>
    <w:p w:rsidR="00AF652D" w:rsidRDefault="00AF652D" w:rsidP="004877E9">
      <w:pPr>
        <w:spacing w:after="0" w:line="480" w:lineRule="auto"/>
        <w:rPr>
          <w:rFonts w:ascii="Times New Roman" w:hAnsi="Times New Roman" w:cs="Times New Roman"/>
          <w:color w:val="333333"/>
          <w:sz w:val="28"/>
          <w:szCs w:val="28"/>
          <w:shd w:val="clear" w:color="auto" w:fill="FFFFFF"/>
        </w:rPr>
      </w:pPr>
    </w:p>
    <w:p w:rsidR="004877E9" w:rsidRPr="00AF652D" w:rsidRDefault="00CD7828" w:rsidP="004877E9">
      <w:pPr>
        <w:spacing w:after="0" w:line="480" w:lineRule="auto"/>
        <w:jc w:val="center"/>
        <w:rPr>
          <w:rFonts w:ascii="Times New Roman" w:hAnsi="Times New Roman" w:cs="Times New Roman"/>
          <w:sz w:val="28"/>
          <w:szCs w:val="28"/>
          <w:u w:val="single"/>
          <w:shd w:val="clear" w:color="auto" w:fill="FFFFFF"/>
        </w:rPr>
      </w:pPr>
      <w:r w:rsidRPr="00AF652D">
        <w:rPr>
          <w:rFonts w:ascii="Times New Roman" w:hAnsi="Times New Roman" w:cs="Times New Roman"/>
          <w:sz w:val="28"/>
          <w:szCs w:val="28"/>
          <w:u w:val="single"/>
          <w:shd w:val="clear" w:color="auto" w:fill="FFFFFF"/>
        </w:rPr>
        <w:lastRenderedPageBreak/>
        <w:t>PERSONAL</w:t>
      </w:r>
      <w:r w:rsidR="004877E9" w:rsidRPr="00AF652D">
        <w:rPr>
          <w:rFonts w:ascii="Times New Roman" w:hAnsi="Times New Roman" w:cs="Times New Roman"/>
          <w:sz w:val="28"/>
          <w:szCs w:val="28"/>
          <w:u w:val="single"/>
          <w:shd w:val="clear" w:color="auto" w:fill="FFFFFF"/>
        </w:rPr>
        <w:t xml:space="preserve"> JURISDICTION</w:t>
      </w:r>
      <w:r w:rsidR="00AB1C85" w:rsidRPr="00AF652D">
        <w:rPr>
          <w:rFonts w:ascii="Times New Roman" w:hAnsi="Times New Roman" w:cs="Times New Roman"/>
          <w:sz w:val="28"/>
          <w:szCs w:val="28"/>
          <w:u w:val="single"/>
          <w:shd w:val="clear" w:color="auto" w:fill="FFFFFF"/>
        </w:rPr>
        <w:t xml:space="preserve"> </w:t>
      </w:r>
      <w:r w:rsidR="00092571" w:rsidRPr="00AF652D">
        <w:rPr>
          <w:rFonts w:ascii="Times New Roman" w:hAnsi="Times New Roman" w:cs="Times New Roman"/>
          <w:sz w:val="28"/>
          <w:szCs w:val="28"/>
          <w:u w:val="single"/>
          <w:shd w:val="clear" w:color="auto" w:fill="FFFFFF"/>
        </w:rPr>
        <w:t>OVER THE PARTIES</w:t>
      </w:r>
      <w:r w:rsidR="00AB1C85" w:rsidRPr="00AF652D">
        <w:rPr>
          <w:rFonts w:ascii="Times New Roman" w:hAnsi="Times New Roman" w:cs="Times New Roman"/>
          <w:sz w:val="28"/>
          <w:szCs w:val="28"/>
          <w:u w:val="single"/>
          <w:shd w:val="clear" w:color="auto" w:fill="FFFFFF"/>
        </w:rPr>
        <w:t xml:space="preserve"> </w:t>
      </w:r>
    </w:p>
    <w:p w:rsidR="00375522" w:rsidRDefault="00092571" w:rsidP="00204B3B">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Jurisdiction over the persons of the parties is invoked onto this Court under </w:t>
      </w:r>
      <w:r w:rsidR="00B43DD1">
        <w:rPr>
          <w:rFonts w:ascii="Times New Roman" w:hAnsi="Times New Roman" w:cs="Times New Roman"/>
          <w:sz w:val="28"/>
          <w:szCs w:val="28"/>
        </w:rPr>
        <w:t>Article III, Section 2, Clause 1</w:t>
      </w:r>
      <w:r w:rsidR="00B43DD1">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to the United States Constitution</w:t>
      </w:r>
      <w:r w:rsidR="004877E9">
        <w:rPr>
          <w:rFonts w:ascii="Times New Roman" w:hAnsi="Times New Roman" w:cs="Times New Roman"/>
          <w:sz w:val="28"/>
          <w:szCs w:val="28"/>
        </w:rPr>
        <w:t>,</w:t>
      </w:r>
      <w:r>
        <w:rPr>
          <w:rFonts w:ascii="Times New Roman" w:hAnsi="Times New Roman" w:cs="Times New Roman"/>
          <w:sz w:val="28"/>
          <w:szCs w:val="28"/>
        </w:rPr>
        <w:t xml:space="preserve"> in that, diversity jurisdiction onto the federal courts in this matter is inapplicable pursuant to the statutory terms of </w:t>
      </w:r>
      <w:r w:rsidR="00375522">
        <w:rPr>
          <w:rFonts w:ascii="Times New Roman" w:hAnsi="Times New Roman" w:cs="Times New Roman"/>
          <w:sz w:val="28"/>
          <w:szCs w:val="28"/>
        </w:rPr>
        <w:t xml:space="preserve">28 U.S.C. § 1332(a)(b)and(c) whereas no monetary amounts are being sought in the matter. Accordingly, this cause of action is predicated under the provisions of law pursuant to Article III, Section 2, </w:t>
      </w:r>
      <w:proofErr w:type="gramStart"/>
      <w:r w:rsidR="00375522">
        <w:rPr>
          <w:rFonts w:ascii="Times New Roman" w:hAnsi="Times New Roman" w:cs="Times New Roman"/>
          <w:sz w:val="28"/>
          <w:szCs w:val="28"/>
        </w:rPr>
        <w:t>Clause</w:t>
      </w:r>
      <w:proofErr w:type="gramEnd"/>
      <w:r w:rsidR="00375522">
        <w:rPr>
          <w:rFonts w:ascii="Times New Roman" w:hAnsi="Times New Roman" w:cs="Times New Roman"/>
          <w:sz w:val="28"/>
          <w:szCs w:val="28"/>
        </w:rPr>
        <w:t xml:space="preserve"> 1.</w:t>
      </w:r>
    </w:p>
    <w:p w:rsidR="00204B3B" w:rsidRDefault="00204B3B" w:rsidP="00204B3B">
      <w:pPr>
        <w:pStyle w:val="ListParagraph"/>
        <w:spacing w:after="0" w:line="480" w:lineRule="auto"/>
        <w:ind w:left="0"/>
        <w:jc w:val="both"/>
        <w:rPr>
          <w:rFonts w:ascii="Times New Roman" w:hAnsi="Times New Roman" w:cs="Times New Roman"/>
          <w:sz w:val="28"/>
          <w:szCs w:val="28"/>
        </w:rPr>
      </w:pPr>
    </w:p>
    <w:p w:rsidR="00204B3B" w:rsidRPr="00204B3B" w:rsidRDefault="00204B3B" w:rsidP="00204B3B">
      <w:pPr>
        <w:pStyle w:val="ListParagraph"/>
        <w:spacing w:after="0" w:line="480" w:lineRule="auto"/>
        <w:ind w:left="0"/>
        <w:jc w:val="center"/>
        <w:rPr>
          <w:rFonts w:ascii="Times New Roman" w:hAnsi="Times New Roman" w:cs="Times New Roman"/>
          <w:sz w:val="28"/>
          <w:szCs w:val="28"/>
          <w:u w:val="single"/>
        </w:rPr>
      </w:pPr>
      <w:r w:rsidRPr="00204B3B">
        <w:rPr>
          <w:rFonts w:ascii="Times New Roman" w:hAnsi="Times New Roman" w:cs="Times New Roman"/>
          <w:sz w:val="28"/>
          <w:szCs w:val="28"/>
          <w:u w:val="single"/>
        </w:rPr>
        <w:t>VENUE OF THE COURT</w:t>
      </w:r>
    </w:p>
    <w:p w:rsidR="00D12C56" w:rsidRDefault="00204B3B" w:rsidP="00204B3B">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Proper venue </w:t>
      </w:r>
      <w:r w:rsidR="00D12C56">
        <w:rPr>
          <w:rFonts w:ascii="Times New Roman" w:hAnsi="Times New Roman" w:cs="Times New Roman"/>
          <w:sz w:val="28"/>
          <w:szCs w:val="28"/>
        </w:rPr>
        <w:t>of the Court</w:t>
      </w:r>
      <w:r>
        <w:rPr>
          <w:rFonts w:ascii="Times New Roman" w:hAnsi="Times New Roman" w:cs="Times New Roman"/>
          <w:sz w:val="28"/>
          <w:szCs w:val="28"/>
        </w:rPr>
        <w:t xml:space="preserve"> rest upon 28 USC § 1391(e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1)(c). </w:t>
      </w:r>
      <w:r w:rsidR="00D12C56">
        <w:rPr>
          <w:rFonts w:ascii="Times New Roman" w:hAnsi="Times New Roman" w:cs="Times New Roman"/>
          <w:sz w:val="28"/>
          <w:szCs w:val="28"/>
        </w:rPr>
        <w:t>In that, t</w:t>
      </w:r>
      <w:r w:rsidRPr="00D96F41">
        <w:rPr>
          <w:rFonts w:ascii="Times New Roman" w:hAnsi="Times New Roman" w:cs="Times New Roman"/>
          <w:sz w:val="28"/>
          <w:szCs w:val="28"/>
        </w:rPr>
        <w:t xml:space="preserve">he gravamen of </w:t>
      </w:r>
      <w:r w:rsidR="00D12C56">
        <w:rPr>
          <w:rFonts w:ascii="Times New Roman" w:hAnsi="Times New Roman" w:cs="Times New Roman"/>
          <w:sz w:val="28"/>
          <w:szCs w:val="28"/>
        </w:rPr>
        <w:t>this cause</w:t>
      </w:r>
      <w:r w:rsidRPr="00D96F41">
        <w:rPr>
          <w:rFonts w:ascii="Times New Roman" w:hAnsi="Times New Roman" w:cs="Times New Roman"/>
          <w:sz w:val="28"/>
          <w:szCs w:val="28"/>
        </w:rPr>
        <w:t xml:space="preserve"> is predicated </w:t>
      </w:r>
      <w:r w:rsidR="00D12C56">
        <w:rPr>
          <w:rFonts w:ascii="Times New Roman" w:hAnsi="Times New Roman" w:cs="Times New Roman"/>
          <w:sz w:val="28"/>
          <w:szCs w:val="28"/>
        </w:rPr>
        <w:t>upon officers, employees or a</w:t>
      </w:r>
      <w:r w:rsidR="00A25F96">
        <w:rPr>
          <w:rFonts w:ascii="Times New Roman" w:hAnsi="Times New Roman" w:cs="Times New Roman"/>
          <w:sz w:val="28"/>
          <w:szCs w:val="28"/>
        </w:rPr>
        <w:t>gencies of the United States</w:t>
      </w:r>
      <w:r w:rsidR="00D12C56">
        <w:rPr>
          <w:rFonts w:ascii="Times New Roman" w:hAnsi="Times New Roman" w:cs="Times New Roman"/>
          <w:sz w:val="28"/>
          <w:szCs w:val="28"/>
        </w:rPr>
        <w:t xml:space="preserve"> while acting in their official capacity</w:t>
      </w:r>
      <w:r w:rsidR="00A25F96">
        <w:rPr>
          <w:rFonts w:ascii="Times New Roman" w:hAnsi="Times New Roman" w:cs="Times New Roman"/>
          <w:sz w:val="28"/>
          <w:szCs w:val="28"/>
        </w:rPr>
        <w:t>,</w:t>
      </w:r>
      <w:r w:rsidR="00D12C56">
        <w:rPr>
          <w:rFonts w:ascii="Times New Roman" w:hAnsi="Times New Roman" w:cs="Times New Roman"/>
          <w:sz w:val="28"/>
          <w:szCs w:val="28"/>
        </w:rPr>
        <w:t xml:space="preserve"> has exceeded the legal authority sanctioned by the Constitution of the United States.</w:t>
      </w:r>
    </w:p>
    <w:p w:rsidR="00375522" w:rsidRDefault="00D12C56" w:rsidP="00204B3B">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AF652D" w:rsidRDefault="00AF652D" w:rsidP="00204B3B">
      <w:pPr>
        <w:pStyle w:val="ListParagraph"/>
        <w:spacing w:after="0" w:line="480" w:lineRule="auto"/>
        <w:ind w:left="0" w:firstLine="720"/>
        <w:jc w:val="both"/>
        <w:rPr>
          <w:rFonts w:ascii="Times New Roman" w:hAnsi="Times New Roman" w:cs="Times New Roman"/>
          <w:sz w:val="28"/>
          <w:szCs w:val="28"/>
        </w:rPr>
      </w:pPr>
    </w:p>
    <w:p w:rsidR="00AF652D" w:rsidRDefault="00AF652D" w:rsidP="00204B3B">
      <w:pPr>
        <w:pStyle w:val="ListParagraph"/>
        <w:spacing w:after="0" w:line="480" w:lineRule="auto"/>
        <w:ind w:left="0" w:firstLine="720"/>
        <w:jc w:val="both"/>
        <w:rPr>
          <w:rFonts w:ascii="Times New Roman" w:hAnsi="Times New Roman" w:cs="Times New Roman"/>
          <w:sz w:val="28"/>
          <w:szCs w:val="28"/>
        </w:rPr>
      </w:pPr>
    </w:p>
    <w:p w:rsidR="00CD7828" w:rsidRPr="00375522" w:rsidRDefault="00375522" w:rsidP="00375522">
      <w:pPr>
        <w:pStyle w:val="ListParagraph"/>
        <w:spacing w:after="0" w:line="480" w:lineRule="auto"/>
        <w:ind w:left="0"/>
        <w:jc w:val="center"/>
        <w:rPr>
          <w:rFonts w:ascii="Times New Roman" w:hAnsi="Times New Roman" w:cs="Times New Roman"/>
          <w:sz w:val="28"/>
          <w:szCs w:val="28"/>
          <w:u w:val="single"/>
        </w:rPr>
      </w:pPr>
      <w:r w:rsidRPr="00375522">
        <w:rPr>
          <w:rFonts w:ascii="Times New Roman" w:hAnsi="Times New Roman" w:cs="Times New Roman"/>
          <w:sz w:val="28"/>
          <w:szCs w:val="28"/>
          <w:u w:val="single"/>
        </w:rPr>
        <w:lastRenderedPageBreak/>
        <w:t>ABOUT THE PARTIES</w:t>
      </w:r>
    </w:p>
    <w:p w:rsidR="00CD7828" w:rsidRPr="00F83721" w:rsidRDefault="00F83721" w:rsidP="00F83721">
      <w:pPr>
        <w:pStyle w:val="ListParagraph"/>
        <w:numPr>
          <w:ilvl w:val="0"/>
          <w:numId w:val="1"/>
        </w:numPr>
        <w:spacing w:after="0" w:line="480" w:lineRule="auto"/>
        <w:ind w:left="0" w:firstLine="0"/>
        <w:jc w:val="both"/>
        <w:rPr>
          <w:rFonts w:ascii="Times New Roman" w:hAnsi="Times New Roman" w:cs="Times New Roman"/>
          <w:sz w:val="28"/>
          <w:szCs w:val="28"/>
        </w:rPr>
      </w:pPr>
      <w:r w:rsidRPr="009856E3">
        <w:rPr>
          <w:rFonts w:ascii="Times New Roman" w:hAnsi="Times New Roman" w:cs="Times New Roman"/>
          <w:sz w:val="28"/>
          <w:szCs w:val="28"/>
        </w:rPr>
        <w:t xml:space="preserve">TRENNIS JEWELL EVANS III, known from hereinafter as “Evans”, </w:t>
      </w:r>
      <w:r w:rsidR="00A97F1E">
        <w:rPr>
          <w:rFonts w:ascii="Times New Roman" w:hAnsi="Times New Roman" w:cs="Times New Roman"/>
          <w:sz w:val="28"/>
          <w:szCs w:val="28"/>
        </w:rPr>
        <w:t xml:space="preserve">who is a private citizen and </w:t>
      </w:r>
      <w:r w:rsidRPr="009856E3">
        <w:rPr>
          <w:rFonts w:ascii="Times New Roman" w:hAnsi="Times New Roman" w:cs="Times New Roman"/>
          <w:sz w:val="28"/>
          <w:szCs w:val="28"/>
        </w:rPr>
        <w:t xml:space="preserve">is the </w:t>
      </w:r>
      <w:r>
        <w:rPr>
          <w:rFonts w:ascii="Times New Roman" w:hAnsi="Times New Roman" w:cs="Times New Roman"/>
          <w:sz w:val="28"/>
          <w:szCs w:val="28"/>
        </w:rPr>
        <w:t>primary plaintiff</w:t>
      </w:r>
      <w:r w:rsidR="00A97F1E">
        <w:rPr>
          <w:rFonts w:ascii="Times New Roman" w:hAnsi="Times New Roman" w:cs="Times New Roman"/>
          <w:sz w:val="28"/>
          <w:szCs w:val="28"/>
        </w:rPr>
        <w:t xml:space="preserve"> to this cause,</w:t>
      </w:r>
      <w:r w:rsidRPr="009856E3">
        <w:rPr>
          <w:rFonts w:ascii="Times New Roman" w:hAnsi="Times New Roman" w:cs="Times New Roman"/>
          <w:sz w:val="28"/>
          <w:szCs w:val="28"/>
        </w:rPr>
        <w:t xml:space="preserve"> resides in the state of Texas</w:t>
      </w:r>
      <w:r>
        <w:rPr>
          <w:rFonts w:ascii="Times New Roman" w:hAnsi="Times New Roman" w:cs="Times New Roman"/>
          <w:sz w:val="28"/>
          <w:szCs w:val="28"/>
        </w:rPr>
        <w:t xml:space="preserve"> </w:t>
      </w:r>
      <w:r w:rsidR="00F74B64">
        <w:rPr>
          <w:rFonts w:ascii="Times New Roman" w:hAnsi="Times New Roman" w:cs="Times New Roman"/>
          <w:sz w:val="28"/>
          <w:szCs w:val="28"/>
        </w:rPr>
        <w:t>with an address at 1240 W. Trinity Mills Rd., Carrollton, TX 75006.</w:t>
      </w:r>
      <w:r w:rsidRPr="009856E3">
        <w:rPr>
          <w:rFonts w:ascii="Times New Roman" w:hAnsi="Times New Roman" w:cs="Times New Roman"/>
          <w:sz w:val="28"/>
          <w:szCs w:val="28"/>
        </w:rPr>
        <w:t xml:space="preserve"> </w:t>
      </w:r>
    </w:p>
    <w:p w:rsidR="00F83721" w:rsidRPr="00F83721" w:rsidRDefault="00F83721" w:rsidP="00CD7828">
      <w:pPr>
        <w:pStyle w:val="ListParagraph"/>
        <w:numPr>
          <w:ilvl w:val="0"/>
          <w:numId w:val="1"/>
        </w:numPr>
        <w:spacing w:after="0" w:line="480" w:lineRule="auto"/>
        <w:ind w:left="0" w:firstLine="0"/>
        <w:jc w:val="both"/>
        <w:rPr>
          <w:rFonts w:ascii="Times New Roman" w:hAnsi="Times New Roman" w:cs="Times New Roman"/>
          <w:sz w:val="28"/>
          <w:szCs w:val="28"/>
        </w:rPr>
      </w:pPr>
      <w:r w:rsidRPr="00F83721">
        <w:rPr>
          <w:rFonts w:ascii="Times New Roman" w:hAnsi="Times New Roman" w:cs="Times New Roman"/>
          <w:sz w:val="28"/>
          <w:szCs w:val="28"/>
        </w:rPr>
        <w:t>DOMINIC PEZZOLA</w:t>
      </w:r>
      <w:r w:rsidR="00CD7828" w:rsidRPr="00F83721">
        <w:rPr>
          <w:rFonts w:ascii="Times New Roman" w:hAnsi="Times New Roman" w:cs="Times New Roman"/>
          <w:sz w:val="28"/>
          <w:szCs w:val="28"/>
        </w:rPr>
        <w:t>,</w:t>
      </w:r>
      <w:r w:rsidRPr="00F83721">
        <w:rPr>
          <w:rFonts w:ascii="Times New Roman" w:hAnsi="Times New Roman" w:cs="Times New Roman"/>
          <w:sz w:val="28"/>
          <w:szCs w:val="28"/>
        </w:rPr>
        <w:t xml:space="preserve"> known from hereinafter as “Pezzola”, </w:t>
      </w:r>
      <w:r w:rsidR="00A97F1E">
        <w:rPr>
          <w:rFonts w:ascii="Times New Roman" w:hAnsi="Times New Roman" w:cs="Times New Roman"/>
          <w:sz w:val="28"/>
          <w:szCs w:val="28"/>
        </w:rPr>
        <w:t>who is a private citizen and</w:t>
      </w:r>
      <w:r w:rsidR="00A97F1E" w:rsidRPr="00F83721">
        <w:rPr>
          <w:rFonts w:ascii="Times New Roman" w:hAnsi="Times New Roman" w:cs="Times New Roman"/>
          <w:sz w:val="28"/>
          <w:szCs w:val="28"/>
        </w:rPr>
        <w:t xml:space="preserve"> </w:t>
      </w:r>
      <w:r w:rsidR="00A97F1E">
        <w:rPr>
          <w:rFonts w:ascii="Times New Roman" w:hAnsi="Times New Roman" w:cs="Times New Roman"/>
          <w:sz w:val="28"/>
          <w:szCs w:val="28"/>
        </w:rPr>
        <w:t>is a plaintiff to this cause,</w:t>
      </w:r>
      <w:r w:rsidRPr="00F83721">
        <w:rPr>
          <w:rFonts w:ascii="Times New Roman" w:hAnsi="Times New Roman" w:cs="Times New Roman"/>
          <w:sz w:val="28"/>
          <w:szCs w:val="28"/>
        </w:rPr>
        <w:t xml:space="preserve"> resides in the state of New York.</w:t>
      </w:r>
    </w:p>
    <w:p w:rsidR="00F83721" w:rsidRDefault="00F83721" w:rsidP="00F83721">
      <w:pPr>
        <w:pStyle w:val="ListParagraph"/>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EDWARD JACOB LANG</w:t>
      </w:r>
      <w:r w:rsidRPr="00F83721">
        <w:rPr>
          <w:rFonts w:ascii="Times New Roman" w:hAnsi="Times New Roman" w:cs="Times New Roman"/>
          <w:sz w:val="28"/>
          <w:szCs w:val="28"/>
        </w:rPr>
        <w:t>, known from hereinafter as “</w:t>
      </w:r>
      <w:r>
        <w:rPr>
          <w:rFonts w:ascii="Times New Roman" w:hAnsi="Times New Roman" w:cs="Times New Roman"/>
          <w:sz w:val="28"/>
          <w:szCs w:val="28"/>
        </w:rPr>
        <w:t>Lang</w:t>
      </w:r>
      <w:r w:rsidRPr="00F83721">
        <w:rPr>
          <w:rFonts w:ascii="Times New Roman" w:hAnsi="Times New Roman" w:cs="Times New Roman"/>
          <w:sz w:val="28"/>
          <w:szCs w:val="28"/>
        </w:rPr>
        <w:t xml:space="preserve">”, </w:t>
      </w:r>
      <w:r w:rsidR="00A97F1E">
        <w:rPr>
          <w:rFonts w:ascii="Times New Roman" w:hAnsi="Times New Roman" w:cs="Times New Roman"/>
          <w:sz w:val="28"/>
          <w:szCs w:val="28"/>
        </w:rPr>
        <w:t>who is a private citizen and</w:t>
      </w:r>
      <w:r w:rsidR="00A97F1E" w:rsidRPr="00F83721">
        <w:rPr>
          <w:rFonts w:ascii="Times New Roman" w:hAnsi="Times New Roman" w:cs="Times New Roman"/>
          <w:sz w:val="28"/>
          <w:szCs w:val="28"/>
        </w:rPr>
        <w:t xml:space="preserve"> </w:t>
      </w:r>
      <w:r w:rsidR="00A97F1E">
        <w:rPr>
          <w:rFonts w:ascii="Times New Roman" w:hAnsi="Times New Roman" w:cs="Times New Roman"/>
          <w:sz w:val="28"/>
          <w:szCs w:val="28"/>
        </w:rPr>
        <w:t>is a plaintiff to this cause,</w:t>
      </w:r>
      <w:r w:rsidRPr="00F83721">
        <w:rPr>
          <w:rFonts w:ascii="Times New Roman" w:hAnsi="Times New Roman" w:cs="Times New Roman"/>
          <w:sz w:val="28"/>
          <w:szCs w:val="28"/>
        </w:rPr>
        <w:t xml:space="preserve"> resides in the state of New York.</w:t>
      </w:r>
    </w:p>
    <w:p w:rsidR="00985A94" w:rsidRPr="00985A94" w:rsidRDefault="00985A94" w:rsidP="00985A94">
      <w:pPr>
        <w:pStyle w:val="ListParagraph"/>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DONALD J. TRUMP, known from hereinafter as “Trump”, who is a private citizen but</w:t>
      </w:r>
      <w:r w:rsidRPr="00F83721">
        <w:rPr>
          <w:rFonts w:ascii="Times New Roman" w:hAnsi="Times New Roman" w:cs="Times New Roman"/>
          <w:sz w:val="28"/>
          <w:szCs w:val="28"/>
        </w:rPr>
        <w:t xml:space="preserve"> </w:t>
      </w:r>
      <w:r>
        <w:rPr>
          <w:rFonts w:ascii="Times New Roman" w:hAnsi="Times New Roman" w:cs="Times New Roman"/>
          <w:sz w:val="28"/>
          <w:szCs w:val="28"/>
        </w:rPr>
        <w:t xml:space="preserve">is </w:t>
      </w:r>
      <w:r w:rsidRPr="00985A94">
        <w:rPr>
          <w:rFonts w:ascii="Times New Roman" w:hAnsi="Times New Roman" w:cs="Times New Roman"/>
          <w:i/>
          <w:sz w:val="28"/>
          <w:szCs w:val="28"/>
        </w:rPr>
        <w:t>not</w:t>
      </w:r>
      <w:r>
        <w:rPr>
          <w:rFonts w:ascii="Times New Roman" w:hAnsi="Times New Roman" w:cs="Times New Roman"/>
          <w:sz w:val="28"/>
          <w:szCs w:val="28"/>
        </w:rPr>
        <w:t xml:space="preserve"> a plaintiff to this cause, resides in the state of Florida. Trump has a place of residence at 1100 S. Ocean Blvd, Palm Beach, FL 33480.</w:t>
      </w:r>
    </w:p>
    <w:p w:rsidR="00F83721" w:rsidRPr="00F83721" w:rsidRDefault="00F83721" w:rsidP="00F83721">
      <w:pPr>
        <w:pStyle w:val="ListParagraph"/>
        <w:numPr>
          <w:ilvl w:val="0"/>
          <w:numId w:val="1"/>
        </w:numPr>
        <w:spacing w:after="0" w:line="480" w:lineRule="auto"/>
        <w:ind w:left="0" w:firstLine="0"/>
        <w:jc w:val="both"/>
        <w:rPr>
          <w:rFonts w:ascii="Times New Roman" w:hAnsi="Times New Roman" w:cs="Times New Roman"/>
          <w:sz w:val="28"/>
          <w:szCs w:val="28"/>
        </w:rPr>
      </w:pPr>
      <w:r w:rsidRPr="00F83721">
        <w:rPr>
          <w:rFonts w:ascii="Times New Roman" w:hAnsi="Times New Roman" w:cs="Times New Roman"/>
          <w:sz w:val="28"/>
          <w:szCs w:val="28"/>
        </w:rPr>
        <w:t xml:space="preserve">THE SELECT COMMITTEE ON JANUARY SIX, known from hereinafter as “the Committee” is </w:t>
      </w:r>
      <w:proofErr w:type="spellStart"/>
      <w:r w:rsidR="00A25F96">
        <w:rPr>
          <w:rFonts w:ascii="Times New Roman" w:hAnsi="Times New Roman" w:cs="Times New Roman"/>
          <w:sz w:val="28"/>
          <w:szCs w:val="28"/>
        </w:rPr>
        <w:t>is</w:t>
      </w:r>
      <w:proofErr w:type="spellEnd"/>
      <w:r w:rsidR="00A25F96">
        <w:rPr>
          <w:rFonts w:ascii="Times New Roman" w:hAnsi="Times New Roman" w:cs="Times New Roman"/>
          <w:sz w:val="28"/>
          <w:szCs w:val="28"/>
        </w:rPr>
        <w:t xml:space="preserve"> a defendant to this cause</w:t>
      </w:r>
      <w:r w:rsidR="00A25F96" w:rsidRPr="00F83721">
        <w:rPr>
          <w:rFonts w:ascii="Times New Roman" w:hAnsi="Times New Roman" w:cs="Times New Roman"/>
          <w:sz w:val="28"/>
          <w:szCs w:val="28"/>
        </w:rPr>
        <w:t xml:space="preserve"> </w:t>
      </w:r>
      <w:r w:rsidR="00A25F96">
        <w:rPr>
          <w:rFonts w:ascii="Times New Roman" w:hAnsi="Times New Roman" w:cs="Times New Roman"/>
          <w:sz w:val="28"/>
          <w:szCs w:val="28"/>
        </w:rPr>
        <w:t xml:space="preserve">and </w:t>
      </w:r>
      <w:r w:rsidRPr="00F83721">
        <w:rPr>
          <w:rFonts w:ascii="Times New Roman" w:hAnsi="Times New Roman" w:cs="Times New Roman"/>
          <w:sz w:val="28"/>
          <w:szCs w:val="28"/>
        </w:rPr>
        <w:t xml:space="preserve">a corporate entity of the United States with its corporate base of operations having been located at </w:t>
      </w:r>
      <w:r w:rsidRPr="00F83721">
        <w:rPr>
          <w:rFonts w:ascii="Times New Roman" w:hAnsi="Times New Roman" w:cs="Times New Roman"/>
          <w:sz w:val="28"/>
          <w:szCs w:val="28"/>
          <w:shd w:val="clear" w:color="auto" w:fill="FFFFFF"/>
        </w:rPr>
        <w:t>First St SE, Washington, DC 20004,</w:t>
      </w:r>
      <w:r w:rsidRPr="00F83721">
        <w:rPr>
          <w:rFonts w:ascii="Arial" w:hAnsi="Arial" w:cs="Arial"/>
          <w:color w:val="202124"/>
          <w:sz w:val="16"/>
          <w:szCs w:val="16"/>
          <w:shd w:val="clear" w:color="auto" w:fill="FFFFFF"/>
        </w:rPr>
        <w:t xml:space="preserve"> </w:t>
      </w:r>
      <w:r w:rsidRPr="00F83721">
        <w:rPr>
          <w:rFonts w:ascii="Times New Roman" w:hAnsi="Times New Roman" w:cs="Times New Roman"/>
          <w:sz w:val="28"/>
          <w:szCs w:val="28"/>
        </w:rPr>
        <w:t xml:space="preserve">for the purpose of proper service. </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BENNIE THOMPSON, known from hereinafter as “Thompson” is a </w:t>
      </w:r>
      <w:r w:rsidR="00A25F96">
        <w:rPr>
          <w:rFonts w:ascii="Times New Roman" w:hAnsi="Times New Roman" w:cs="Times New Roman"/>
          <w:sz w:val="28"/>
          <w:szCs w:val="28"/>
        </w:rPr>
        <w:t xml:space="preserve">defendant to this cause and </w:t>
      </w:r>
      <w:r>
        <w:rPr>
          <w:rFonts w:ascii="Times New Roman" w:hAnsi="Times New Roman" w:cs="Times New Roman"/>
          <w:sz w:val="28"/>
          <w:szCs w:val="28"/>
        </w:rPr>
        <w:t xml:space="preserve">resident of the state of Mississippi. Thompson is Chairperson for the Select Committee on January Six. Thompson also serves as an agent or officer of the Corporation United States </w:t>
      </w:r>
      <w:r w:rsidR="00DD4268">
        <w:rPr>
          <w:rFonts w:ascii="Times New Roman" w:hAnsi="Times New Roman" w:cs="Times New Roman"/>
          <w:sz w:val="28"/>
          <w:szCs w:val="28"/>
        </w:rPr>
        <w:t xml:space="preserve">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Pr>
          <w:rFonts w:ascii="Times New Roman" w:hAnsi="Times New Roman" w:cs="Times New Roman"/>
          <w:sz w:val="28"/>
          <w:szCs w:val="28"/>
        </w:rPr>
        <w:t xml:space="preserve">. </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sidRPr="00DD4268">
        <w:rPr>
          <w:rFonts w:ascii="Times New Roman" w:hAnsi="Times New Roman" w:cs="Times New Roman"/>
          <w:sz w:val="28"/>
          <w:szCs w:val="28"/>
        </w:rPr>
        <w:lastRenderedPageBreak/>
        <w:t>ADAM SCHIFF, known fr</w:t>
      </w:r>
      <w:r w:rsidR="00A25F96">
        <w:rPr>
          <w:rFonts w:ascii="Times New Roman" w:hAnsi="Times New Roman" w:cs="Times New Roman"/>
          <w:sz w:val="28"/>
          <w:szCs w:val="28"/>
        </w:rPr>
        <w:t>om hereinafter as “Schiff” is a defendant to this cause</w:t>
      </w:r>
      <w:r w:rsidR="00A25F96" w:rsidRPr="00DD4268">
        <w:rPr>
          <w:rFonts w:ascii="Times New Roman" w:hAnsi="Times New Roman" w:cs="Times New Roman"/>
          <w:sz w:val="28"/>
          <w:szCs w:val="28"/>
        </w:rPr>
        <w:t xml:space="preserve"> </w:t>
      </w:r>
      <w:r w:rsidR="00A25F96">
        <w:rPr>
          <w:rFonts w:ascii="Times New Roman" w:hAnsi="Times New Roman" w:cs="Times New Roman"/>
          <w:sz w:val="28"/>
          <w:szCs w:val="28"/>
        </w:rPr>
        <w:t xml:space="preserve">and a </w:t>
      </w:r>
      <w:r w:rsidRPr="00DD4268">
        <w:rPr>
          <w:rFonts w:ascii="Times New Roman" w:hAnsi="Times New Roman" w:cs="Times New Roman"/>
          <w:sz w:val="28"/>
          <w:szCs w:val="28"/>
        </w:rPr>
        <w:t>resident of t</w:t>
      </w:r>
      <w:r w:rsidR="00DD4268">
        <w:rPr>
          <w:rFonts w:ascii="Times New Roman" w:hAnsi="Times New Roman" w:cs="Times New Roman"/>
          <w:sz w:val="28"/>
          <w:szCs w:val="28"/>
        </w:rPr>
        <w:t>he state of California</w:t>
      </w:r>
      <w:r w:rsidRPr="00DD4268">
        <w:rPr>
          <w:rFonts w:ascii="Times New Roman" w:hAnsi="Times New Roman" w:cs="Times New Roman"/>
          <w:sz w:val="28"/>
          <w:szCs w:val="28"/>
        </w:rPr>
        <w:t>. Schiff is a member and active participant to the Select Co</w:t>
      </w:r>
      <w:r w:rsidR="00DD4268">
        <w:rPr>
          <w:rFonts w:ascii="Times New Roman" w:hAnsi="Times New Roman" w:cs="Times New Roman"/>
          <w:sz w:val="28"/>
          <w:szCs w:val="28"/>
        </w:rPr>
        <w:t xml:space="preserve">mmittee on January Six. Schiff 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sidR="00DD4268">
        <w:rPr>
          <w:rFonts w:ascii="Times New Roman" w:hAnsi="Times New Roman" w:cs="Times New Roman"/>
          <w:sz w:val="28"/>
          <w:szCs w:val="28"/>
        </w:rPr>
        <w:t>.</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ZOE LOFGREN, known from hereinafter as “Lofgren” </w:t>
      </w:r>
      <w:r w:rsidR="00A25F96">
        <w:rPr>
          <w:rFonts w:ascii="Times New Roman" w:hAnsi="Times New Roman" w:cs="Times New Roman"/>
          <w:sz w:val="28"/>
          <w:szCs w:val="28"/>
        </w:rPr>
        <w:t xml:space="preserve">is a defendant to this cause and </w:t>
      </w:r>
      <w:r>
        <w:rPr>
          <w:rFonts w:ascii="Times New Roman" w:hAnsi="Times New Roman" w:cs="Times New Roman"/>
          <w:sz w:val="28"/>
          <w:szCs w:val="28"/>
        </w:rPr>
        <w:t xml:space="preserve">is a resident of the state of California. Lofgren is a member and active participant to the Select Committee on January Six. Lofgren </w:t>
      </w:r>
      <w:r w:rsidR="00DD4268">
        <w:rPr>
          <w:rFonts w:ascii="Times New Roman" w:hAnsi="Times New Roman" w:cs="Times New Roman"/>
          <w:sz w:val="28"/>
          <w:szCs w:val="28"/>
        </w:rPr>
        <w:t xml:space="preserve">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proofErr w:type="gramStart"/>
      <w:r w:rsidR="00DD426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sidRPr="00DD4268">
        <w:rPr>
          <w:rFonts w:ascii="Times New Roman" w:hAnsi="Times New Roman" w:cs="Times New Roman"/>
          <w:sz w:val="28"/>
          <w:szCs w:val="28"/>
        </w:rPr>
        <w:t xml:space="preserve">ELAINE LURIE, known from hereinafter as “Lurie” </w:t>
      </w:r>
      <w:r w:rsidR="00A25F96">
        <w:rPr>
          <w:rFonts w:ascii="Times New Roman" w:hAnsi="Times New Roman" w:cs="Times New Roman"/>
          <w:sz w:val="28"/>
          <w:szCs w:val="28"/>
        </w:rPr>
        <w:t>is a defendant to this cause</w:t>
      </w:r>
      <w:r w:rsidR="00A25F96" w:rsidRPr="00DD4268">
        <w:rPr>
          <w:rFonts w:ascii="Times New Roman" w:hAnsi="Times New Roman" w:cs="Times New Roman"/>
          <w:sz w:val="28"/>
          <w:szCs w:val="28"/>
        </w:rPr>
        <w:t xml:space="preserve"> </w:t>
      </w:r>
      <w:r w:rsidR="00A25F96">
        <w:rPr>
          <w:rFonts w:ascii="Times New Roman" w:hAnsi="Times New Roman" w:cs="Times New Roman"/>
          <w:sz w:val="28"/>
          <w:szCs w:val="28"/>
        </w:rPr>
        <w:t xml:space="preserve">and </w:t>
      </w:r>
      <w:r w:rsidRPr="00DD4268">
        <w:rPr>
          <w:rFonts w:ascii="Times New Roman" w:hAnsi="Times New Roman" w:cs="Times New Roman"/>
          <w:sz w:val="28"/>
          <w:szCs w:val="28"/>
        </w:rPr>
        <w:t>is a resident of the Co</w:t>
      </w:r>
      <w:r w:rsidR="00DD4268">
        <w:rPr>
          <w:rFonts w:ascii="Times New Roman" w:hAnsi="Times New Roman" w:cs="Times New Roman"/>
          <w:sz w:val="28"/>
          <w:szCs w:val="28"/>
        </w:rPr>
        <w:t>mmonwealth of Virginia</w:t>
      </w:r>
      <w:r w:rsidRPr="00DD4268">
        <w:rPr>
          <w:rFonts w:ascii="Times New Roman" w:hAnsi="Times New Roman" w:cs="Times New Roman"/>
          <w:sz w:val="28"/>
          <w:szCs w:val="28"/>
        </w:rPr>
        <w:t xml:space="preserve">. Lurie is a member and active participant to the Select </w:t>
      </w:r>
      <w:r w:rsidR="00DD4268">
        <w:rPr>
          <w:rFonts w:ascii="Times New Roman" w:hAnsi="Times New Roman" w:cs="Times New Roman"/>
          <w:sz w:val="28"/>
          <w:szCs w:val="28"/>
        </w:rPr>
        <w:t xml:space="preserve">Committee on January Six. Lurie 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sidR="00DD4268">
        <w:rPr>
          <w:rFonts w:ascii="Times New Roman" w:hAnsi="Times New Roman" w:cs="Times New Roman"/>
          <w:sz w:val="28"/>
          <w:szCs w:val="28"/>
        </w:rPr>
        <w:t>.</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PETER “PETE” AGUILAR, known from hereinafter as “Aguilar” </w:t>
      </w:r>
      <w:r w:rsidR="00A25F96">
        <w:rPr>
          <w:rFonts w:ascii="Times New Roman" w:hAnsi="Times New Roman" w:cs="Times New Roman"/>
          <w:sz w:val="28"/>
          <w:szCs w:val="28"/>
        </w:rPr>
        <w:t xml:space="preserve">is a defendant to this cause and </w:t>
      </w:r>
      <w:r>
        <w:rPr>
          <w:rFonts w:ascii="Times New Roman" w:hAnsi="Times New Roman" w:cs="Times New Roman"/>
          <w:sz w:val="28"/>
          <w:szCs w:val="28"/>
        </w:rPr>
        <w:t>is a resident of t</w:t>
      </w:r>
      <w:r w:rsidR="00DD4268">
        <w:rPr>
          <w:rFonts w:ascii="Times New Roman" w:hAnsi="Times New Roman" w:cs="Times New Roman"/>
          <w:sz w:val="28"/>
          <w:szCs w:val="28"/>
        </w:rPr>
        <w:t>he state of California</w:t>
      </w:r>
      <w:r>
        <w:rPr>
          <w:rFonts w:ascii="Times New Roman" w:hAnsi="Times New Roman" w:cs="Times New Roman"/>
          <w:sz w:val="28"/>
          <w:szCs w:val="28"/>
        </w:rPr>
        <w:t xml:space="preserve">. Aguilar is a member and active participant to the Select Committee on January Six. Aguilar </w:t>
      </w:r>
      <w:r w:rsidR="00DD4268">
        <w:rPr>
          <w:rFonts w:ascii="Times New Roman" w:hAnsi="Times New Roman" w:cs="Times New Roman"/>
          <w:sz w:val="28"/>
          <w:szCs w:val="28"/>
        </w:rPr>
        <w:t xml:space="preserve">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sidR="00DD4268">
        <w:rPr>
          <w:rFonts w:ascii="Times New Roman" w:hAnsi="Times New Roman" w:cs="Times New Roman"/>
          <w:sz w:val="28"/>
          <w:szCs w:val="28"/>
        </w:rPr>
        <w:t>.</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sidRPr="00DD4268">
        <w:rPr>
          <w:rFonts w:ascii="Times New Roman" w:hAnsi="Times New Roman" w:cs="Times New Roman"/>
          <w:sz w:val="28"/>
          <w:szCs w:val="28"/>
        </w:rPr>
        <w:lastRenderedPageBreak/>
        <w:t xml:space="preserve">STEPHANIE MURPHY, known from hereinafter as “Murphy” </w:t>
      </w:r>
      <w:r w:rsidR="00A25F96">
        <w:rPr>
          <w:rFonts w:ascii="Times New Roman" w:hAnsi="Times New Roman" w:cs="Times New Roman"/>
          <w:sz w:val="28"/>
          <w:szCs w:val="28"/>
        </w:rPr>
        <w:t>is a defendant to this cause</w:t>
      </w:r>
      <w:r w:rsidR="00A25F96" w:rsidRPr="00DD4268">
        <w:rPr>
          <w:rFonts w:ascii="Times New Roman" w:hAnsi="Times New Roman" w:cs="Times New Roman"/>
          <w:sz w:val="28"/>
          <w:szCs w:val="28"/>
        </w:rPr>
        <w:t xml:space="preserve"> </w:t>
      </w:r>
      <w:r w:rsidR="00A25F96">
        <w:rPr>
          <w:rFonts w:ascii="Times New Roman" w:hAnsi="Times New Roman" w:cs="Times New Roman"/>
          <w:sz w:val="28"/>
          <w:szCs w:val="28"/>
        </w:rPr>
        <w:t xml:space="preserve">and </w:t>
      </w:r>
      <w:r w:rsidRPr="00DD4268">
        <w:rPr>
          <w:rFonts w:ascii="Times New Roman" w:hAnsi="Times New Roman" w:cs="Times New Roman"/>
          <w:sz w:val="28"/>
          <w:szCs w:val="28"/>
        </w:rPr>
        <w:t xml:space="preserve">is a resident of the state of Florida but </w:t>
      </w:r>
      <w:proofErr w:type="gramStart"/>
      <w:r w:rsidRPr="00DD4268">
        <w:rPr>
          <w:rFonts w:ascii="Times New Roman" w:hAnsi="Times New Roman" w:cs="Times New Roman"/>
          <w:sz w:val="28"/>
          <w:szCs w:val="28"/>
        </w:rPr>
        <w:t>is</w:t>
      </w:r>
      <w:proofErr w:type="gramEnd"/>
      <w:r w:rsidRPr="00DD4268">
        <w:rPr>
          <w:rFonts w:ascii="Times New Roman" w:hAnsi="Times New Roman" w:cs="Times New Roman"/>
          <w:sz w:val="28"/>
          <w:szCs w:val="28"/>
        </w:rPr>
        <w:t xml:space="preserve"> a member and active participant to the Select Committee on January Six. Murphy </w:t>
      </w:r>
      <w:r w:rsidR="00DD4268">
        <w:rPr>
          <w:rFonts w:ascii="Times New Roman" w:hAnsi="Times New Roman" w:cs="Times New Roman"/>
          <w:sz w:val="28"/>
          <w:szCs w:val="28"/>
        </w:rPr>
        <w:t xml:space="preserve">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sidR="00DD4268">
        <w:rPr>
          <w:rFonts w:ascii="Times New Roman" w:hAnsi="Times New Roman" w:cs="Times New Roman"/>
          <w:sz w:val="28"/>
          <w:szCs w:val="28"/>
        </w:rPr>
        <w:t>.</w:t>
      </w:r>
    </w:p>
    <w:p w:rsid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sidRPr="00DD4268">
        <w:rPr>
          <w:rFonts w:ascii="Times New Roman" w:hAnsi="Times New Roman" w:cs="Times New Roman"/>
          <w:sz w:val="28"/>
          <w:szCs w:val="28"/>
        </w:rPr>
        <w:t xml:space="preserve">JAMIE RASKIN, known from hereinafter as “Raskin” </w:t>
      </w:r>
      <w:r w:rsidR="00A25F96">
        <w:rPr>
          <w:rFonts w:ascii="Times New Roman" w:hAnsi="Times New Roman" w:cs="Times New Roman"/>
          <w:sz w:val="28"/>
          <w:szCs w:val="28"/>
        </w:rPr>
        <w:t>is a defendant to this cause</w:t>
      </w:r>
      <w:r w:rsidR="00A25F96" w:rsidRPr="00DD4268">
        <w:rPr>
          <w:rFonts w:ascii="Times New Roman" w:hAnsi="Times New Roman" w:cs="Times New Roman"/>
          <w:sz w:val="28"/>
          <w:szCs w:val="28"/>
        </w:rPr>
        <w:t xml:space="preserve"> </w:t>
      </w:r>
      <w:r w:rsidR="00A25F96">
        <w:rPr>
          <w:rFonts w:ascii="Times New Roman" w:hAnsi="Times New Roman" w:cs="Times New Roman"/>
          <w:sz w:val="28"/>
          <w:szCs w:val="28"/>
        </w:rPr>
        <w:t xml:space="preserve">and </w:t>
      </w:r>
      <w:r w:rsidRPr="00DD4268">
        <w:rPr>
          <w:rFonts w:ascii="Times New Roman" w:hAnsi="Times New Roman" w:cs="Times New Roman"/>
          <w:sz w:val="28"/>
          <w:szCs w:val="28"/>
        </w:rPr>
        <w:t xml:space="preserve">is a resident of the state of Maryland. Raskin is a member and active participant to the Select Committee on January Six. Raskin </w:t>
      </w:r>
      <w:r w:rsidR="00DD4268">
        <w:rPr>
          <w:rFonts w:ascii="Times New Roman" w:hAnsi="Times New Roman" w:cs="Times New Roman"/>
          <w:sz w:val="28"/>
          <w:szCs w:val="28"/>
        </w:rPr>
        <w:t xml:space="preserve">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sidR="00DD4268">
        <w:rPr>
          <w:rFonts w:ascii="Times New Roman" w:hAnsi="Times New Roman" w:cs="Times New Roman"/>
          <w:sz w:val="28"/>
          <w:szCs w:val="28"/>
        </w:rPr>
        <w:t>.</w:t>
      </w:r>
      <w:r w:rsidR="00DD4268" w:rsidRPr="00DD4268">
        <w:rPr>
          <w:rFonts w:ascii="Times New Roman" w:hAnsi="Times New Roman" w:cs="Times New Roman"/>
          <w:sz w:val="28"/>
          <w:szCs w:val="28"/>
        </w:rPr>
        <w:t xml:space="preserve"> </w:t>
      </w:r>
    </w:p>
    <w:p w:rsidR="00F83721" w:rsidRPr="00DD4268" w:rsidRDefault="00F83721" w:rsidP="00DD4268">
      <w:pPr>
        <w:pStyle w:val="ListParagraph"/>
        <w:numPr>
          <w:ilvl w:val="0"/>
          <w:numId w:val="1"/>
        </w:numPr>
        <w:spacing w:after="0" w:line="480" w:lineRule="auto"/>
        <w:ind w:left="0" w:firstLine="0"/>
        <w:jc w:val="both"/>
        <w:rPr>
          <w:rFonts w:ascii="Times New Roman" w:hAnsi="Times New Roman" w:cs="Times New Roman"/>
          <w:sz w:val="28"/>
          <w:szCs w:val="28"/>
        </w:rPr>
      </w:pPr>
      <w:r w:rsidRPr="00DD4268">
        <w:rPr>
          <w:rFonts w:ascii="Times New Roman" w:hAnsi="Times New Roman" w:cs="Times New Roman"/>
          <w:sz w:val="28"/>
          <w:szCs w:val="28"/>
        </w:rPr>
        <w:t xml:space="preserve">ELIZABETH “LIZ” CHENEY, known from hereinafter as “Cheney” </w:t>
      </w:r>
      <w:r w:rsidR="00A25F96">
        <w:rPr>
          <w:rFonts w:ascii="Times New Roman" w:hAnsi="Times New Roman" w:cs="Times New Roman"/>
          <w:sz w:val="28"/>
          <w:szCs w:val="28"/>
        </w:rPr>
        <w:t>is a defendant to this cause</w:t>
      </w:r>
      <w:r w:rsidR="00A25F96" w:rsidRPr="00DD4268">
        <w:rPr>
          <w:rFonts w:ascii="Times New Roman" w:hAnsi="Times New Roman" w:cs="Times New Roman"/>
          <w:sz w:val="28"/>
          <w:szCs w:val="28"/>
        </w:rPr>
        <w:t xml:space="preserve"> </w:t>
      </w:r>
      <w:r w:rsidR="00A25F96">
        <w:rPr>
          <w:rFonts w:ascii="Times New Roman" w:hAnsi="Times New Roman" w:cs="Times New Roman"/>
          <w:sz w:val="28"/>
          <w:szCs w:val="28"/>
        </w:rPr>
        <w:t xml:space="preserve">and </w:t>
      </w:r>
      <w:r w:rsidRPr="00DD4268">
        <w:rPr>
          <w:rFonts w:ascii="Times New Roman" w:hAnsi="Times New Roman" w:cs="Times New Roman"/>
          <w:sz w:val="28"/>
          <w:szCs w:val="28"/>
        </w:rPr>
        <w:t xml:space="preserve">is a resident of the state of Wyoming. Cheney is a member and active participant to the Select Committee on January Six. Cheney </w:t>
      </w:r>
      <w:r w:rsidR="00DD4268">
        <w:rPr>
          <w:rFonts w:ascii="Times New Roman" w:hAnsi="Times New Roman" w:cs="Times New Roman"/>
          <w:sz w:val="28"/>
          <w:szCs w:val="28"/>
        </w:rPr>
        <w:t xml:space="preserve">serves as an agent or officer of the Corporation United States with a base of operation </w:t>
      </w:r>
      <w:r w:rsidR="00DD4268" w:rsidRPr="00F83721">
        <w:rPr>
          <w:rFonts w:ascii="Times New Roman" w:hAnsi="Times New Roman" w:cs="Times New Roman"/>
          <w:sz w:val="28"/>
          <w:szCs w:val="28"/>
        </w:rPr>
        <w:t xml:space="preserve">at </w:t>
      </w:r>
      <w:r w:rsidR="00DD4268" w:rsidRPr="00F83721">
        <w:rPr>
          <w:rFonts w:ascii="Times New Roman" w:hAnsi="Times New Roman" w:cs="Times New Roman"/>
          <w:sz w:val="28"/>
          <w:szCs w:val="28"/>
          <w:shd w:val="clear" w:color="auto" w:fill="FFFFFF"/>
        </w:rPr>
        <w:t>First St SE, Washington, DC 20004,</w:t>
      </w:r>
      <w:r w:rsidR="00DD4268" w:rsidRPr="00F83721">
        <w:rPr>
          <w:rFonts w:ascii="Arial" w:hAnsi="Arial" w:cs="Arial"/>
          <w:color w:val="202124"/>
          <w:sz w:val="16"/>
          <w:szCs w:val="16"/>
          <w:shd w:val="clear" w:color="auto" w:fill="FFFFFF"/>
        </w:rPr>
        <w:t xml:space="preserve"> </w:t>
      </w:r>
      <w:r w:rsidR="00DD4268" w:rsidRPr="00F83721">
        <w:rPr>
          <w:rFonts w:ascii="Times New Roman" w:hAnsi="Times New Roman" w:cs="Times New Roman"/>
          <w:sz w:val="28"/>
          <w:szCs w:val="28"/>
        </w:rPr>
        <w:t>for the purpose of proper service</w:t>
      </w:r>
      <w:r w:rsidR="00DD4268">
        <w:rPr>
          <w:rFonts w:ascii="Times New Roman" w:hAnsi="Times New Roman" w:cs="Times New Roman"/>
          <w:sz w:val="28"/>
          <w:szCs w:val="28"/>
        </w:rPr>
        <w:t>.</w:t>
      </w:r>
    </w:p>
    <w:p w:rsidR="004877E9" w:rsidRPr="00AF652D" w:rsidRDefault="00F83721" w:rsidP="00365068">
      <w:pPr>
        <w:pStyle w:val="ListParagraph"/>
        <w:numPr>
          <w:ilvl w:val="0"/>
          <w:numId w:val="1"/>
        </w:numPr>
        <w:spacing w:after="0" w:line="480" w:lineRule="auto"/>
        <w:ind w:left="0" w:firstLine="0"/>
        <w:jc w:val="both"/>
        <w:rPr>
          <w:rFonts w:ascii="Times New Roman" w:hAnsi="Times New Roman" w:cs="Times New Roman"/>
          <w:sz w:val="28"/>
          <w:szCs w:val="28"/>
        </w:rPr>
      </w:pPr>
      <w:r w:rsidRPr="0065651C">
        <w:rPr>
          <w:rFonts w:ascii="Times New Roman" w:hAnsi="Times New Roman" w:cs="Times New Roman"/>
          <w:sz w:val="28"/>
          <w:szCs w:val="28"/>
        </w:rPr>
        <w:t xml:space="preserve">ADAM KINZINGER, known from hereinafter as “Kinzinger” </w:t>
      </w:r>
      <w:r w:rsidR="00A25F96">
        <w:rPr>
          <w:rFonts w:ascii="Times New Roman" w:hAnsi="Times New Roman" w:cs="Times New Roman"/>
          <w:sz w:val="28"/>
          <w:szCs w:val="28"/>
        </w:rPr>
        <w:t>is a defendant to this cause</w:t>
      </w:r>
      <w:r w:rsidR="00A25F96" w:rsidRPr="0065651C">
        <w:rPr>
          <w:rFonts w:ascii="Times New Roman" w:hAnsi="Times New Roman" w:cs="Times New Roman"/>
          <w:sz w:val="28"/>
          <w:szCs w:val="28"/>
        </w:rPr>
        <w:t xml:space="preserve"> </w:t>
      </w:r>
      <w:r w:rsidR="00A25F96">
        <w:rPr>
          <w:rFonts w:ascii="Times New Roman" w:hAnsi="Times New Roman" w:cs="Times New Roman"/>
          <w:sz w:val="28"/>
          <w:szCs w:val="28"/>
        </w:rPr>
        <w:t xml:space="preserve">and </w:t>
      </w:r>
      <w:r w:rsidRPr="0065651C">
        <w:rPr>
          <w:rFonts w:ascii="Times New Roman" w:hAnsi="Times New Roman" w:cs="Times New Roman"/>
          <w:sz w:val="28"/>
          <w:szCs w:val="28"/>
        </w:rPr>
        <w:t xml:space="preserve">is a resident of the state of Illinois. Kinzinger is a member and active participant to the Select Committee on January Six. Kinzinger </w:t>
      </w:r>
      <w:r w:rsidR="0065651C">
        <w:rPr>
          <w:rFonts w:ascii="Times New Roman" w:hAnsi="Times New Roman" w:cs="Times New Roman"/>
          <w:sz w:val="28"/>
          <w:szCs w:val="28"/>
        </w:rPr>
        <w:t xml:space="preserve">serves as an agent or officer of the Corporation United States with a base of operation </w:t>
      </w:r>
      <w:r w:rsidR="0065651C" w:rsidRPr="00F83721">
        <w:rPr>
          <w:rFonts w:ascii="Times New Roman" w:hAnsi="Times New Roman" w:cs="Times New Roman"/>
          <w:sz w:val="28"/>
          <w:szCs w:val="28"/>
        </w:rPr>
        <w:t xml:space="preserve">at </w:t>
      </w:r>
      <w:r w:rsidR="0065651C" w:rsidRPr="00F83721">
        <w:rPr>
          <w:rFonts w:ascii="Times New Roman" w:hAnsi="Times New Roman" w:cs="Times New Roman"/>
          <w:sz w:val="28"/>
          <w:szCs w:val="28"/>
          <w:shd w:val="clear" w:color="auto" w:fill="FFFFFF"/>
        </w:rPr>
        <w:t>First St SE, Washington, DC 20004,</w:t>
      </w:r>
      <w:r w:rsidR="0065651C" w:rsidRPr="00F83721">
        <w:rPr>
          <w:rFonts w:ascii="Arial" w:hAnsi="Arial" w:cs="Arial"/>
          <w:color w:val="202124"/>
          <w:sz w:val="16"/>
          <w:szCs w:val="16"/>
          <w:shd w:val="clear" w:color="auto" w:fill="FFFFFF"/>
        </w:rPr>
        <w:t xml:space="preserve"> </w:t>
      </w:r>
      <w:r w:rsidR="0065651C" w:rsidRPr="00F83721">
        <w:rPr>
          <w:rFonts w:ascii="Times New Roman" w:hAnsi="Times New Roman" w:cs="Times New Roman"/>
          <w:sz w:val="28"/>
          <w:szCs w:val="28"/>
        </w:rPr>
        <w:t>for the purpose of proper service</w:t>
      </w:r>
      <w:r w:rsidR="0065651C">
        <w:rPr>
          <w:rFonts w:ascii="Times New Roman" w:hAnsi="Times New Roman" w:cs="Times New Roman"/>
          <w:sz w:val="28"/>
          <w:szCs w:val="28"/>
        </w:rPr>
        <w:t>.</w:t>
      </w:r>
    </w:p>
    <w:p w:rsidR="004877E9" w:rsidRDefault="004877E9" w:rsidP="004877E9">
      <w:pPr>
        <w:pStyle w:val="ListParagraph"/>
        <w:spacing w:after="0" w:line="480" w:lineRule="auto"/>
        <w:ind w:left="0"/>
        <w:jc w:val="center"/>
        <w:rPr>
          <w:rFonts w:ascii="Times New Roman" w:hAnsi="Times New Roman" w:cs="Times New Roman"/>
          <w:sz w:val="28"/>
          <w:szCs w:val="28"/>
          <w:u w:val="single"/>
        </w:rPr>
      </w:pPr>
      <w:r w:rsidRPr="006E22F8">
        <w:rPr>
          <w:rFonts w:ascii="Times New Roman" w:hAnsi="Times New Roman" w:cs="Times New Roman"/>
          <w:sz w:val="28"/>
          <w:szCs w:val="28"/>
          <w:u w:val="single"/>
        </w:rPr>
        <w:lastRenderedPageBreak/>
        <w:t>BACKGROUND</w:t>
      </w:r>
    </w:p>
    <w:p w:rsidR="00D32A2C" w:rsidRDefault="00C02088"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DONALD J. TRUMP</w:t>
      </w:r>
      <w:r w:rsidR="004877E9">
        <w:rPr>
          <w:rFonts w:ascii="Times New Roman" w:hAnsi="Times New Roman" w:cs="Times New Roman"/>
          <w:sz w:val="28"/>
          <w:szCs w:val="28"/>
        </w:rPr>
        <w:t xml:space="preserve">, </w:t>
      </w:r>
      <w:r w:rsidR="00D32A2C">
        <w:rPr>
          <w:rFonts w:ascii="Times New Roman" w:hAnsi="Times New Roman" w:cs="Times New Roman"/>
          <w:sz w:val="28"/>
          <w:szCs w:val="28"/>
        </w:rPr>
        <w:t xml:space="preserve">known from hereinafter as “Trump” </w:t>
      </w:r>
      <w:r w:rsidR="004877E9">
        <w:rPr>
          <w:rFonts w:ascii="Times New Roman" w:hAnsi="Times New Roman" w:cs="Times New Roman"/>
          <w:sz w:val="28"/>
          <w:szCs w:val="28"/>
        </w:rPr>
        <w:t>is a political republican and is the</w:t>
      </w:r>
      <w:r>
        <w:rPr>
          <w:rFonts w:ascii="Times New Roman" w:hAnsi="Times New Roman" w:cs="Times New Roman"/>
          <w:sz w:val="28"/>
          <w:szCs w:val="28"/>
        </w:rPr>
        <w:t xml:space="preserve"> (former) </w:t>
      </w:r>
      <w:r w:rsidR="004877E9">
        <w:rPr>
          <w:rFonts w:ascii="Times New Roman" w:hAnsi="Times New Roman" w:cs="Times New Roman"/>
          <w:sz w:val="28"/>
          <w:szCs w:val="28"/>
        </w:rPr>
        <w:t>45</w:t>
      </w:r>
      <w:r w:rsidR="004877E9" w:rsidRPr="009A1625">
        <w:rPr>
          <w:rFonts w:ascii="Times New Roman" w:hAnsi="Times New Roman" w:cs="Times New Roman"/>
          <w:sz w:val="28"/>
          <w:szCs w:val="28"/>
          <w:vertAlign w:val="superscript"/>
        </w:rPr>
        <w:t>th</w:t>
      </w:r>
      <w:r w:rsidR="004877E9">
        <w:rPr>
          <w:rFonts w:ascii="Times New Roman" w:hAnsi="Times New Roman" w:cs="Times New Roman"/>
          <w:sz w:val="28"/>
          <w:szCs w:val="28"/>
        </w:rPr>
        <w:t xml:space="preserve"> President of the United States of America. </w:t>
      </w:r>
    </w:p>
    <w:p w:rsidR="00340C4D" w:rsidRDefault="004877E9"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On November 3, 2020 and during the course of the federal general election for what would have been Trump’s second term to the Office of the President, a series of what arguably may be described as a massive coup was executed against Trump, which included various instances of ballot harvesting and voter fraud througho</w:t>
      </w:r>
      <w:r w:rsidR="00D32A2C">
        <w:rPr>
          <w:rFonts w:ascii="Times New Roman" w:hAnsi="Times New Roman" w:cs="Times New Roman"/>
          <w:sz w:val="28"/>
          <w:szCs w:val="28"/>
        </w:rPr>
        <w:t>ut the sovereign states of the U</w:t>
      </w:r>
      <w:r>
        <w:rPr>
          <w:rFonts w:ascii="Times New Roman" w:hAnsi="Times New Roman" w:cs="Times New Roman"/>
          <w:sz w:val="28"/>
          <w:szCs w:val="28"/>
        </w:rPr>
        <w:t xml:space="preserve">nion. </w:t>
      </w:r>
    </w:p>
    <w:p w:rsidR="00340C4D" w:rsidRDefault="00D32A2C" w:rsidP="00340C4D">
      <w:pPr>
        <w:pStyle w:val="ListParagraph"/>
        <w:numPr>
          <w:ilvl w:val="0"/>
          <w:numId w:val="3"/>
        </w:numPr>
        <w:spacing w:after="0" w:line="480" w:lineRule="auto"/>
        <w:ind w:left="0" w:firstLine="0"/>
        <w:jc w:val="both"/>
        <w:rPr>
          <w:rFonts w:ascii="Times New Roman" w:hAnsi="Times New Roman" w:cs="Times New Roman"/>
          <w:sz w:val="28"/>
          <w:szCs w:val="28"/>
        </w:rPr>
      </w:pPr>
      <w:r w:rsidRPr="00340C4D">
        <w:rPr>
          <w:rFonts w:ascii="Times New Roman" w:hAnsi="Times New Roman" w:cs="Times New Roman"/>
          <w:sz w:val="28"/>
          <w:szCs w:val="28"/>
        </w:rPr>
        <w:t>Many citizens of the Union believe that the s</w:t>
      </w:r>
      <w:r w:rsidR="004877E9" w:rsidRPr="00340C4D">
        <w:rPr>
          <w:rFonts w:ascii="Times New Roman" w:hAnsi="Times New Roman" w:cs="Times New Roman"/>
          <w:sz w:val="28"/>
          <w:szCs w:val="28"/>
        </w:rPr>
        <w:t xml:space="preserve">uccessful execution of the aforesaid </w:t>
      </w:r>
      <w:r w:rsidRPr="00340C4D">
        <w:rPr>
          <w:rFonts w:ascii="Times New Roman" w:hAnsi="Times New Roman" w:cs="Times New Roman"/>
          <w:sz w:val="28"/>
          <w:szCs w:val="28"/>
        </w:rPr>
        <w:t xml:space="preserve">alleged </w:t>
      </w:r>
      <w:r w:rsidR="004877E9" w:rsidRPr="00340C4D">
        <w:rPr>
          <w:rFonts w:ascii="Times New Roman" w:hAnsi="Times New Roman" w:cs="Times New Roman"/>
          <w:sz w:val="28"/>
          <w:szCs w:val="28"/>
        </w:rPr>
        <w:t>coup afforded the Office of the President to democratic challenger JOSEPH R. BIDEN known from hereinafter as “Biden”.</w:t>
      </w:r>
    </w:p>
    <w:p w:rsidR="00340C4D" w:rsidRDefault="004877E9" w:rsidP="00340C4D">
      <w:pPr>
        <w:pStyle w:val="ListParagraph"/>
        <w:numPr>
          <w:ilvl w:val="0"/>
          <w:numId w:val="3"/>
        </w:numPr>
        <w:spacing w:after="0" w:line="480" w:lineRule="auto"/>
        <w:ind w:left="0" w:firstLine="0"/>
        <w:jc w:val="both"/>
        <w:rPr>
          <w:rFonts w:ascii="Times New Roman" w:hAnsi="Times New Roman" w:cs="Times New Roman"/>
          <w:sz w:val="28"/>
          <w:szCs w:val="28"/>
        </w:rPr>
      </w:pPr>
      <w:r w:rsidRPr="00340C4D">
        <w:rPr>
          <w:rFonts w:ascii="Times New Roman" w:hAnsi="Times New Roman" w:cs="Times New Roman"/>
          <w:sz w:val="28"/>
          <w:szCs w:val="28"/>
        </w:rPr>
        <w:t>On or about December 16, 2020, Trump invited his political grass root supporters</w:t>
      </w:r>
      <w:r w:rsidR="00D32A2C" w:rsidRPr="00340C4D">
        <w:rPr>
          <w:rFonts w:ascii="Times New Roman" w:hAnsi="Times New Roman" w:cs="Times New Roman"/>
          <w:sz w:val="28"/>
          <w:szCs w:val="28"/>
        </w:rPr>
        <w:t xml:space="preserve"> from the Union</w:t>
      </w:r>
      <w:r w:rsidRPr="00340C4D">
        <w:rPr>
          <w:rFonts w:ascii="Times New Roman" w:hAnsi="Times New Roman" w:cs="Times New Roman"/>
          <w:sz w:val="28"/>
          <w:szCs w:val="28"/>
        </w:rPr>
        <w:t xml:space="preserve"> to Washington, District of Columbia, in a constitutional assemblage for Americans who were aggrieved by the flagrancy in which the </w:t>
      </w:r>
      <w:r w:rsidR="005B2B48" w:rsidRPr="00340C4D">
        <w:rPr>
          <w:rFonts w:ascii="Times New Roman" w:hAnsi="Times New Roman" w:cs="Times New Roman"/>
          <w:sz w:val="28"/>
          <w:szCs w:val="28"/>
        </w:rPr>
        <w:t xml:space="preserve">alleged </w:t>
      </w:r>
      <w:r w:rsidRPr="00340C4D">
        <w:rPr>
          <w:rFonts w:ascii="Times New Roman" w:hAnsi="Times New Roman" w:cs="Times New Roman"/>
          <w:sz w:val="28"/>
          <w:szCs w:val="28"/>
        </w:rPr>
        <w:t xml:space="preserve">presidential coup was allowed to transpire by members from both, the Legislative and Judicial Branches of federal government. </w:t>
      </w:r>
    </w:p>
    <w:p w:rsidR="00340C4D" w:rsidRDefault="004877E9" w:rsidP="00340C4D">
      <w:pPr>
        <w:pStyle w:val="ListParagraph"/>
        <w:numPr>
          <w:ilvl w:val="0"/>
          <w:numId w:val="3"/>
        </w:numPr>
        <w:spacing w:after="0" w:line="480" w:lineRule="auto"/>
        <w:ind w:left="0" w:firstLine="0"/>
        <w:jc w:val="both"/>
        <w:rPr>
          <w:rFonts w:ascii="Times New Roman" w:hAnsi="Times New Roman" w:cs="Times New Roman"/>
          <w:sz w:val="28"/>
          <w:szCs w:val="28"/>
        </w:rPr>
      </w:pPr>
      <w:r w:rsidRPr="00340C4D">
        <w:rPr>
          <w:rFonts w:ascii="Times New Roman" w:hAnsi="Times New Roman" w:cs="Times New Roman"/>
          <w:sz w:val="28"/>
          <w:szCs w:val="28"/>
        </w:rPr>
        <w:t>The invitees in attendance numbered more than two million American citizens from every state</w:t>
      </w:r>
      <w:r w:rsidR="005B2B48" w:rsidRPr="00340C4D">
        <w:rPr>
          <w:rFonts w:ascii="Times New Roman" w:hAnsi="Times New Roman" w:cs="Times New Roman"/>
          <w:sz w:val="28"/>
          <w:szCs w:val="28"/>
        </w:rPr>
        <w:t xml:space="preserve"> of the Union</w:t>
      </w:r>
      <w:r w:rsidRPr="00340C4D">
        <w:rPr>
          <w:rFonts w:ascii="Times New Roman" w:hAnsi="Times New Roman" w:cs="Times New Roman"/>
          <w:sz w:val="28"/>
          <w:szCs w:val="28"/>
        </w:rPr>
        <w:t>, territory and possession.</w:t>
      </w:r>
    </w:p>
    <w:p w:rsidR="00340C4D" w:rsidRDefault="004877E9" w:rsidP="00340C4D">
      <w:pPr>
        <w:pStyle w:val="ListParagraph"/>
        <w:numPr>
          <w:ilvl w:val="0"/>
          <w:numId w:val="3"/>
        </w:numPr>
        <w:spacing w:after="0" w:line="480" w:lineRule="auto"/>
        <w:ind w:left="0" w:firstLine="0"/>
        <w:jc w:val="both"/>
        <w:rPr>
          <w:rFonts w:ascii="Times New Roman" w:hAnsi="Times New Roman" w:cs="Times New Roman"/>
          <w:sz w:val="28"/>
          <w:szCs w:val="28"/>
        </w:rPr>
      </w:pPr>
      <w:r w:rsidRPr="00340C4D">
        <w:rPr>
          <w:rFonts w:ascii="Times New Roman" w:hAnsi="Times New Roman" w:cs="Times New Roman"/>
          <w:sz w:val="28"/>
          <w:szCs w:val="28"/>
        </w:rPr>
        <w:lastRenderedPageBreak/>
        <w:t xml:space="preserve">At approximately noon on the date of January 6, 2021, Trump delivered a public address to the American citizens who had gathered collectively on the grounds of the Washington Ellipse. </w:t>
      </w:r>
    </w:p>
    <w:p w:rsidR="00340C4D" w:rsidRDefault="004877E9" w:rsidP="00340C4D">
      <w:pPr>
        <w:pStyle w:val="ListParagraph"/>
        <w:numPr>
          <w:ilvl w:val="0"/>
          <w:numId w:val="3"/>
        </w:numPr>
        <w:spacing w:after="0" w:line="480" w:lineRule="auto"/>
        <w:ind w:left="0" w:firstLine="0"/>
        <w:jc w:val="both"/>
        <w:rPr>
          <w:rFonts w:ascii="Times New Roman" w:hAnsi="Times New Roman" w:cs="Times New Roman"/>
          <w:sz w:val="28"/>
          <w:szCs w:val="28"/>
        </w:rPr>
      </w:pPr>
      <w:r w:rsidRPr="00340C4D">
        <w:rPr>
          <w:rFonts w:ascii="Times New Roman" w:hAnsi="Times New Roman" w:cs="Times New Roman"/>
          <w:sz w:val="28"/>
          <w:szCs w:val="28"/>
        </w:rPr>
        <w:t>Shortly after Trump concluded his speech and returned to the interior of the White House, violence erupted between Trump supporters and a variety of local and federal uniformed police departments assigned to the Washington, DC area</w:t>
      </w:r>
      <w:r w:rsidR="005B2B48" w:rsidRPr="00340C4D">
        <w:rPr>
          <w:rStyle w:val="FootnoteReference"/>
          <w:rFonts w:ascii="Times New Roman" w:hAnsi="Times New Roman" w:cs="Times New Roman"/>
          <w:sz w:val="28"/>
          <w:szCs w:val="28"/>
        </w:rPr>
        <w:footnoteReference w:id="5"/>
      </w:r>
      <w:r w:rsidRPr="00340C4D">
        <w:rPr>
          <w:rFonts w:ascii="Times New Roman" w:hAnsi="Times New Roman" w:cs="Times New Roman"/>
          <w:sz w:val="28"/>
          <w:szCs w:val="28"/>
        </w:rPr>
        <w:t>.</w:t>
      </w:r>
    </w:p>
    <w:p w:rsidR="004F2046" w:rsidRDefault="005B2B48" w:rsidP="00340C4D">
      <w:pPr>
        <w:pStyle w:val="ListParagraph"/>
        <w:numPr>
          <w:ilvl w:val="0"/>
          <w:numId w:val="3"/>
        </w:numPr>
        <w:spacing w:after="0" w:line="480" w:lineRule="auto"/>
        <w:ind w:left="0" w:firstLine="0"/>
        <w:jc w:val="both"/>
        <w:rPr>
          <w:rFonts w:ascii="Times New Roman" w:hAnsi="Times New Roman" w:cs="Times New Roman"/>
          <w:sz w:val="28"/>
          <w:szCs w:val="28"/>
        </w:rPr>
      </w:pPr>
      <w:r w:rsidRPr="00340C4D">
        <w:rPr>
          <w:rFonts w:ascii="Times New Roman" w:hAnsi="Times New Roman" w:cs="Times New Roman"/>
          <w:sz w:val="28"/>
          <w:szCs w:val="28"/>
        </w:rPr>
        <w:t>At approximately 4:10 pm EST, E</w:t>
      </w:r>
      <w:r w:rsidR="004F2046">
        <w:rPr>
          <w:rFonts w:ascii="Times New Roman" w:hAnsi="Times New Roman" w:cs="Times New Roman"/>
          <w:sz w:val="28"/>
          <w:szCs w:val="28"/>
        </w:rPr>
        <w:t>VANS</w:t>
      </w:r>
      <w:r w:rsidRPr="00340C4D">
        <w:rPr>
          <w:rFonts w:ascii="Times New Roman" w:hAnsi="Times New Roman" w:cs="Times New Roman"/>
          <w:sz w:val="28"/>
          <w:szCs w:val="28"/>
        </w:rPr>
        <w:t xml:space="preserve">, </w:t>
      </w:r>
      <w:r w:rsidR="004F2046">
        <w:rPr>
          <w:rFonts w:ascii="Times New Roman" w:hAnsi="Times New Roman" w:cs="Times New Roman"/>
          <w:sz w:val="28"/>
          <w:szCs w:val="28"/>
        </w:rPr>
        <w:t xml:space="preserve">was recorded on commercial video </w:t>
      </w:r>
      <w:r w:rsidRPr="00340C4D">
        <w:rPr>
          <w:rFonts w:ascii="Times New Roman" w:hAnsi="Times New Roman" w:cs="Times New Roman"/>
          <w:sz w:val="28"/>
          <w:szCs w:val="28"/>
        </w:rPr>
        <w:t>while using a porta</w:t>
      </w:r>
      <w:r w:rsidR="004F2046">
        <w:rPr>
          <w:rFonts w:ascii="Times New Roman" w:hAnsi="Times New Roman" w:cs="Times New Roman"/>
          <w:sz w:val="28"/>
          <w:szCs w:val="28"/>
        </w:rPr>
        <w:t>ble loudspeaker device by</w:t>
      </w:r>
      <w:r w:rsidRPr="00340C4D">
        <w:rPr>
          <w:rFonts w:ascii="Times New Roman" w:hAnsi="Times New Roman" w:cs="Times New Roman"/>
          <w:sz w:val="28"/>
          <w:szCs w:val="28"/>
        </w:rPr>
        <w:t xml:space="preserve"> journalist SANDY BACHROM know</w:t>
      </w:r>
      <w:r w:rsidR="004F2046">
        <w:rPr>
          <w:rFonts w:ascii="Times New Roman" w:hAnsi="Times New Roman" w:cs="Times New Roman"/>
          <w:sz w:val="28"/>
          <w:szCs w:val="28"/>
        </w:rPr>
        <w:t>n from hereinafter as “</w:t>
      </w:r>
      <w:proofErr w:type="spellStart"/>
      <w:r w:rsidR="004F2046">
        <w:rPr>
          <w:rFonts w:ascii="Times New Roman" w:hAnsi="Times New Roman" w:cs="Times New Roman"/>
          <w:sz w:val="28"/>
          <w:szCs w:val="28"/>
        </w:rPr>
        <w:t>Bachrom</w:t>
      </w:r>
      <w:proofErr w:type="spellEnd"/>
      <w:r w:rsidR="004F2046">
        <w:rPr>
          <w:rFonts w:ascii="Times New Roman" w:hAnsi="Times New Roman" w:cs="Times New Roman"/>
          <w:sz w:val="28"/>
          <w:szCs w:val="28"/>
        </w:rPr>
        <w:t>”.</w:t>
      </w:r>
      <w:r w:rsidRPr="00340C4D">
        <w:rPr>
          <w:rFonts w:ascii="Times New Roman" w:hAnsi="Times New Roman" w:cs="Times New Roman"/>
          <w:sz w:val="28"/>
          <w:szCs w:val="28"/>
        </w:rPr>
        <w:t xml:space="preserve"> </w:t>
      </w:r>
    </w:p>
    <w:p w:rsidR="005B2B48" w:rsidRPr="00340C4D" w:rsidRDefault="004F2046"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EVANS was recorded while </w:t>
      </w:r>
      <w:r w:rsidR="005B2B48" w:rsidRPr="00340C4D">
        <w:rPr>
          <w:rFonts w:ascii="Times New Roman" w:hAnsi="Times New Roman" w:cs="Times New Roman"/>
          <w:sz w:val="28"/>
          <w:szCs w:val="28"/>
        </w:rPr>
        <w:t xml:space="preserve">reciting words from Trump that were made during one of the President’s earlier public addresses on that day, to wit: </w:t>
      </w:r>
    </w:p>
    <w:p w:rsidR="005B2B48" w:rsidRDefault="005B2B48" w:rsidP="005B2B48">
      <w:pPr>
        <w:pStyle w:val="NormalWeb"/>
        <w:shd w:val="clear" w:color="auto" w:fill="FFFFFF"/>
        <w:spacing w:before="0" w:beforeAutospacing="0" w:after="0" w:afterAutospacing="0"/>
        <w:ind w:left="1440" w:right="1080"/>
        <w:jc w:val="both"/>
        <w:textAlignment w:val="baseline"/>
        <w:rPr>
          <w:sz w:val="28"/>
          <w:szCs w:val="28"/>
        </w:rPr>
      </w:pPr>
      <w:r w:rsidRPr="00153F4D">
        <w:rPr>
          <w:sz w:val="28"/>
          <w:szCs w:val="28"/>
        </w:rPr>
        <w:t xml:space="preserve">“Mike Pence did not have the courage to do what should have been done to protect our country and our Constitution, giving the states the chance to certify a corrected set of facts, not the fraudulent or incorrect ones which they were asked to previously certify. USA demands the truth!”    </w:t>
      </w:r>
    </w:p>
    <w:p w:rsidR="005B2B48" w:rsidRDefault="005B2B48" w:rsidP="005B2B48">
      <w:pPr>
        <w:pStyle w:val="NormalWeb"/>
        <w:shd w:val="clear" w:color="auto" w:fill="FFFFFF"/>
        <w:spacing w:before="0" w:beforeAutospacing="0" w:after="0" w:afterAutospacing="0"/>
        <w:ind w:left="540" w:right="810"/>
        <w:jc w:val="both"/>
        <w:textAlignment w:val="baseline"/>
        <w:rPr>
          <w:sz w:val="28"/>
          <w:szCs w:val="28"/>
        </w:rPr>
      </w:pPr>
    </w:p>
    <w:p w:rsidR="004F2046" w:rsidRDefault="004F2046"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EVANS was subsequently charged by way of Criminal Indictment </w:t>
      </w:r>
      <w:r w:rsidR="00FA6ADA">
        <w:rPr>
          <w:rFonts w:ascii="Times New Roman" w:hAnsi="Times New Roman" w:cs="Times New Roman"/>
          <w:sz w:val="28"/>
          <w:szCs w:val="28"/>
        </w:rPr>
        <w:t>by the federal government in connection with the events that transpired at the U.S. Capitol that day.</w:t>
      </w:r>
    </w:p>
    <w:p w:rsidR="00340C4D" w:rsidRDefault="00340C4D"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On January 6, 2021, </w:t>
      </w:r>
      <w:r w:rsidR="004F2046">
        <w:rPr>
          <w:rFonts w:ascii="Times New Roman" w:hAnsi="Times New Roman" w:cs="Times New Roman"/>
          <w:sz w:val="28"/>
          <w:szCs w:val="28"/>
        </w:rPr>
        <w:t>LANG</w:t>
      </w:r>
      <w:r w:rsidR="00FA6ADA">
        <w:rPr>
          <w:rFonts w:ascii="Times New Roman" w:hAnsi="Times New Roman" w:cs="Times New Roman"/>
          <w:sz w:val="28"/>
          <w:szCs w:val="28"/>
        </w:rPr>
        <w:t xml:space="preserve"> and PEZZOLA</w:t>
      </w:r>
      <w:r w:rsidR="004F2046">
        <w:rPr>
          <w:rFonts w:ascii="Times New Roman" w:hAnsi="Times New Roman" w:cs="Times New Roman"/>
          <w:sz w:val="28"/>
          <w:szCs w:val="28"/>
        </w:rPr>
        <w:t>,</w:t>
      </w:r>
      <w:r>
        <w:rPr>
          <w:rFonts w:ascii="Times New Roman" w:hAnsi="Times New Roman" w:cs="Times New Roman"/>
          <w:sz w:val="28"/>
          <w:szCs w:val="28"/>
        </w:rPr>
        <w:t xml:space="preserve"> joined with the large mass of fellow American citizens on the grounds of the Washington DC Ellipse, where </w:t>
      </w:r>
      <w:r w:rsidR="00FA6ADA">
        <w:rPr>
          <w:rFonts w:ascii="Times New Roman" w:hAnsi="Times New Roman" w:cs="Times New Roman"/>
          <w:sz w:val="28"/>
          <w:szCs w:val="28"/>
        </w:rPr>
        <w:t>t</w:t>
      </w:r>
      <w:r>
        <w:rPr>
          <w:rFonts w:ascii="Times New Roman" w:hAnsi="Times New Roman" w:cs="Times New Roman"/>
          <w:sz w:val="28"/>
          <w:szCs w:val="28"/>
        </w:rPr>
        <w:t>he</w:t>
      </w:r>
      <w:r w:rsidR="00FA6ADA">
        <w:rPr>
          <w:rFonts w:ascii="Times New Roman" w:hAnsi="Times New Roman" w:cs="Times New Roman"/>
          <w:sz w:val="28"/>
          <w:szCs w:val="28"/>
        </w:rPr>
        <w:t>y</w:t>
      </w:r>
      <w:r>
        <w:rPr>
          <w:rFonts w:ascii="Times New Roman" w:hAnsi="Times New Roman" w:cs="Times New Roman"/>
          <w:sz w:val="28"/>
          <w:szCs w:val="28"/>
        </w:rPr>
        <w:t xml:space="preserve"> </w:t>
      </w:r>
      <w:r w:rsidR="00FA6ADA">
        <w:rPr>
          <w:rFonts w:ascii="Times New Roman" w:hAnsi="Times New Roman" w:cs="Times New Roman"/>
          <w:sz w:val="28"/>
          <w:szCs w:val="28"/>
        </w:rPr>
        <w:t>also witnessed the</w:t>
      </w:r>
      <w:r>
        <w:rPr>
          <w:rFonts w:ascii="Times New Roman" w:hAnsi="Times New Roman" w:cs="Times New Roman"/>
          <w:sz w:val="28"/>
          <w:szCs w:val="28"/>
        </w:rPr>
        <w:t xml:space="preserve"> public speech performed by President Donald J. Trump. </w:t>
      </w:r>
    </w:p>
    <w:p w:rsidR="00340C4D" w:rsidRDefault="00340C4D"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Shortly following the President’s speech </w:t>
      </w:r>
      <w:r w:rsidR="00FA6ADA">
        <w:rPr>
          <w:rFonts w:ascii="Times New Roman" w:hAnsi="Times New Roman" w:cs="Times New Roman"/>
          <w:sz w:val="28"/>
          <w:szCs w:val="28"/>
        </w:rPr>
        <w:t>LANG and PEZZOLA</w:t>
      </w:r>
      <w:r>
        <w:rPr>
          <w:rFonts w:ascii="Times New Roman" w:hAnsi="Times New Roman" w:cs="Times New Roman"/>
          <w:sz w:val="28"/>
          <w:szCs w:val="28"/>
        </w:rPr>
        <w:t xml:space="preserve"> accompanied other citizens who, at the time, were peaceful protestors as they walked from the speech grounds, and on to the grounds of the U.S. Capitol. </w:t>
      </w:r>
    </w:p>
    <w:p w:rsidR="00340C4D" w:rsidRDefault="00340C4D"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course of historic events that followed, </w:t>
      </w:r>
      <w:r w:rsidR="00FA6ADA">
        <w:rPr>
          <w:rFonts w:ascii="Times New Roman" w:hAnsi="Times New Roman" w:cs="Times New Roman"/>
          <w:sz w:val="28"/>
          <w:szCs w:val="28"/>
        </w:rPr>
        <w:t>LANG and PEZZOLA</w:t>
      </w:r>
      <w:r>
        <w:rPr>
          <w:rFonts w:ascii="Times New Roman" w:hAnsi="Times New Roman" w:cs="Times New Roman"/>
          <w:sz w:val="28"/>
          <w:szCs w:val="28"/>
        </w:rPr>
        <w:t xml:space="preserve"> became intertwined in the mayhem of the day for the purpose of saving human lives</w:t>
      </w:r>
      <w:r w:rsidR="00FA6ADA">
        <w:rPr>
          <w:rFonts w:ascii="Times New Roman" w:hAnsi="Times New Roman" w:cs="Times New Roman"/>
          <w:sz w:val="28"/>
          <w:szCs w:val="28"/>
        </w:rPr>
        <w:t xml:space="preserve"> and or mere frustration associated with government sponsored aggression which had been specifically directed at the Trump supporters</w:t>
      </w:r>
      <w:r>
        <w:rPr>
          <w:rFonts w:ascii="Times New Roman" w:hAnsi="Times New Roman" w:cs="Times New Roman"/>
          <w:sz w:val="28"/>
          <w:szCs w:val="28"/>
        </w:rPr>
        <w:t xml:space="preserve">. </w:t>
      </w:r>
    </w:p>
    <w:p w:rsidR="00FA6ADA" w:rsidRDefault="00340C4D"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It is not in dispute th</w:t>
      </w:r>
      <w:r w:rsidR="00FA6ADA">
        <w:rPr>
          <w:rFonts w:ascii="Times New Roman" w:hAnsi="Times New Roman" w:cs="Times New Roman"/>
          <w:sz w:val="28"/>
          <w:szCs w:val="28"/>
        </w:rPr>
        <w:t>at LANG</w:t>
      </w:r>
      <w:r>
        <w:rPr>
          <w:rFonts w:ascii="Times New Roman" w:hAnsi="Times New Roman" w:cs="Times New Roman"/>
          <w:sz w:val="28"/>
          <w:szCs w:val="28"/>
        </w:rPr>
        <w:t xml:space="preserve"> </w:t>
      </w:r>
      <w:r w:rsidR="00CF3F00">
        <w:rPr>
          <w:rFonts w:ascii="Times New Roman" w:hAnsi="Times New Roman" w:cs="Times New Roman"/>
          <w:sz w:val="28"/>
          <w:szCs w:val="28"/>
        </w:rPr>
        <w:t>was recorded by way of video</w:t>
      </w:r>
      <w:r w:rsidR="001200BD">
        <w:rPr>
          <w:rFonts w:ascii="Times New Roman" w:hAnsi="Times New Roman" w:cs="Times New Roman"/>
          <w:sz w:val="28"/>
          <w:szCs w:val="28"/>
        </w:rPr>
        <w:t xml:space="preserve">, and is further </w:t>
      </w:r>
      <w:r>
        <w:rPr>
          <w:rFonts w:ascii="Times New Roman" w:hAnsi="Times New Roman" w:cs="Times New Roman"/>
          <w:sz w:val="28"/>
          <w:szCs w:val="28"/>
        </w:rPr>
        <w:t xml:space="preserve">credited for saving the lives of two American citizens, Phillip Anderson, and Tommy Tatum. </w:t>
      </w:r>
    </w:p>
    <w:p w:rsidR="00FA6ADA" w:rsidRDefault="00FA6ADA"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LANG</w:t>
      </w:r>
      <w:r w:rsidR="00340C4D">
        <w:rPr>
          <w:rFonts w:ascii="Times New Roman" w:hAnsi="Times New Roman" w:cs="Times New Roman"/>
          <w:sz w:val="28"/>
          <w:szCs w:val="28"/>
        </w:rPr>
        <w:t xml:space="preserve"> also attempted to save the life of Rosanne Boyland, the pregnant young woman who ultimately died of injuries suffered during the unrest at the Capitol on the relevant day.</w:t>
      </w:r>
    </w:p>
    <w:p w:rsidR="00CF3F00" w:rsidRDefault="00CF3F00"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events of January 6, 2021, </w:t>
      </w:r>
      <w:r w:rsidR="00FA6ADA">
        <w:rPr>
          <w:rFonts w:ascii="Times New Roman" w:hAnsi="Times New Roman" w:cs="Times New Roman"/>
          <w:sz w:val="28"/>
          <w:szCs w:val="28"/>
        </w:rPr>
        <w:t>PEZZOLA was</w:t>
      </w:r>
      <w:r>
        <w:rPr>
          <w:rFonts w:ascii="Times New Roman" w:hAnsi="Times New Roman" w:cs="Times New Roman"/>
          <w:sz w:val="28"/>
          <w:szCs w:val="28"/>
        </w:rPr>
        <w:t xml:space="preserve"> recorded by way of video and captured in a moment of anger, frustration and rage </w:t>
      </w:r>
      <w:r w:rsidR="005D5A91">
        <w:rPr>
          <w:rFonts w:ascii="Times New Roman" w:hAnsi="Times New Roman" w:cs="Times New Roman"/>
          <w:sz w:val="28"/>
          <w:szCs w:val="28"/>
        </w:rPr>
        <w:t xml:space="preserve">where PEZZOLA is depicted </w:t>
      </w:r>
      <w:r>
        <w:rPr>
          <w:rFonts w:ascii="Times New Roman" w:hAnsi="Times New Roman" w:cs="Times New Roman"/>
          <w:sz w:val="28"/>
          <w:szCs w:val="28"/>
        </w:rPr>
        <w:t>destroying a single window that was located on the east side of the U.S. Capit</w:t>
      </w:r>
      <w:r w:rsidR="005D5A91">
        <w:rPr>
          <w:rFonts w:ascii="Times New Roman" w:hAnsi="Times New Roman" w:cs="Times New Roman"/>
          <w:sz w:val="28"/>
          <w:szCs w:val="28"/>
        </w:rPr>
        <w:t>o</w:t>
      </w:r>
      <w:r>
        <w:rPr>
          <w:rFonts w:ascii="Times New Roman" w:hAnsi="Times New Roman" w:cs="Times New Roman"/>
          <w:sz w:val="28"/>
          <w:szCs w:val="28"/>
        </w:rPr>
        <w:t>l structure.</w:t>
      </w:r>
    </w:p>
    <w:p w:rsidR="00FA6ADA" w:rsidRDefault="00CF3F00" w:rsidP="00340C4D">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video recorded actions of PEZZOLA, prompting the federal government to subject him to prosecution by way of Criminal Indictment in the days to follow.  </w:t>
      </w:r>
    </w:p>
    <w:p w:rsidR="00FA6ADA" w:rsidRDefault="00340C4D" w:rsidP="00FA6ADA">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the course of </w:t>
      </w:r>
      <w:r w:rsidR="00FA6ADA">
        <w:rPr>
          <w:rFonts w:ascii="Times New Roman" w:hAnsi="Times New Roman" w:cs="Times New Roman"/>
          <w:sz w:val="28"/>
          <w:szCs w:val="28"/>
        </w:rPr>
        <w:t>LANG’S</w:t>
      </w:r>
      <w:r>
        <w:rPr>
          <w:rFonts w:ascii="Times New Roman" w:hAnsi="Times New Roman" w:cs="Times New Roman"/>
          <w:sz w:val="28"/>
          <w:szCs w:val="28"/>
        </w:rPr>
        <w:t xml:space="preserve"> life saving attempts he experienced physical contact with uniformed police officials, prompting the federal government to subject </w:t>
      </w:r>
      <w:r w:rsidR="00FA6ADA">
        <w:rPr>
          <w:rFonts w:ascii="Times New Roman" w:hAnsi="Times New Roman" w:cs="Times New Roman"/>
          <w:sz w:val="28"/>
          <w:szCs w:val="28"/>
        </w:rPr>
        <w:t>LANG to prosecution by way of Criminal Indictment by the federal government in connection with the events that transpired at the U.S. Capitol that day.</w:t>
      </w:r>
    </w:p>
    <w:p w:rsidR="005D5A91" w:rsidRDefault="005B2B48" w:rsidP="005D5A91">
      <w:pPr>
        <w:pStyle w:val="ListParagraph"/>
        <w:numPr>
          <w:ilvl w:val="0"/>
          <w:numId w:val="3"/>
        </w:numPr>
        <w:spacing w:after="0" w:line="480" w:lineRule="auto"/>
        <w:ind w:left="0" w:firstLine="0"/>
        <w:jc w:val="both"/>
        <w:rPr>
          <w:rFonts w:ascii="Times New Roman" w:hAnsi="Times New Roman" w:cs="Times New Roman"/>
          <w:sz w:val="28"/>
          <w:szCs w:val="28"/>
        </w:rPr>
      </w:pPr>
      <w:r w:rsidRPr="005D5A91">
        <w:rPr>
          <w:rFonts w:ascii="Times New Roman" w:hAnsi="Times New Roman" w:cs="Times New Roman"/>
          <w:sz w:val="28"/>
          <w:szCs w:val="28"/>
        </w:rPr>
        <w:t xml:space="preserve">On February 9, 2021, Articles of Impeachment were introduced by the majority of Congressional House Democrats. </w:t>
      </w:r>
    </w:p>
    <w:p w:rsidR="005D5A91" w:rsidRDefault="005B2B48" w:rsidP="005D5A91">
      <w:pPr>
        <w:pStyle w:val="ListParagraph"/>
        <w:numPr>
          <w:ilvl w:val="0"/>
          <w:numId w:val="3"/>
        </w:numPr>
        <w:spacing w:after="0" w:line="480" w:lineRule="auto"/>
        <w:ind w:left="0" w:firstLine="0"/>
        <w:jc w:val="both"/>
        <w:rPr>
          <w:rFonts w:ascii="Times New Roman" w:hAnsi="Times New Roman" w:cs="Times New Roman"/>
          <w:sz w:val="28"/>
          <w:szCs w:val="28"/>
        </w:rPr>
      </w:pPr>
      <w:r w:rsidRPr="005D5A91">
        <w:rPr>
          <w:rFonts w:ascii="Times New Roman" w:hAnsi="Times New Roman" w:cs="Times New Roman"/>
          <w:sz w:val="28"/>
          <w:szCs w:val="28"/>
        </w:rPr>
        <w:t>For relevance to the instant matter, the Article of Impeachment charged that Trump, “</w:t>
      </w:r>
      <w:r w:rsidRPr="005D5A91">
        <w:rPr>
          <w:rFonts w:ascii="Times New Roman" w:hAnsi="Times New Roman" w:cs="Times New Roman"/>
          <w:color w:val="000000"/>
          <w:sz w:val="28"/>
          <w:szCs w:val="28"/>
          <w:shd w:val="clear" w:color="auto" w:fill="FFFFFF"/>
        </w:rPr>
        <w:t>…[I]</w:t>
      </w:r>
      <w:proofErr w:type="spellStart"/>
      <w:r w:rsidRPr="005D5A91">
        <w:rPr>
          <w:rFonts w:ascii="Times New Roman" w:hAnsi="Times New Roman" w:cs="Times New Roman"/>
          <w:color w:val="000000"/>
          <w:sz w:val="28"/>
          <w:szCs w:val="28"/>
          <w:shd w:val="clear" w:color="auto" w:fill="FFFFFF"/>
        </w:rPr>
        <w:t>ncited</w:t>
      </w:r>
      <w:proofErr w:type="spellEnd"/>
      <w:r w:rsidRPr="005D5A91">
        <w:rPr>
          <w:rFonts w:ascii="Times New Roman" w:hAnsi="Times New Roman" w:cs="Times New Roman"/>
          <w:color w:val="000000"/>
          <w:sz w:val="28"/>
          <w:szCs w:val="28"/>
          <w:shd w:val="clear" w:color="auto" w:fill="FFFFFF"/>
        </w:rPr>
        <w:t xml:space="preserve"> by President Trump, members of the crowd he had addressed, in an attempt to … interfere with the Joint Session’s solemn constitutional duty to certify the results of the 2020 Presidential election, unlawfully breached and vandalized the Capitol, injured and killed law enforcement personnel, menaced Members of Congress, the Vice President and Congressional personnel, and engaged in other violent, deadly, destructive, and seditious acts,"…</w:t>
      </w:r>
    </w:p>
    <w:p w:rsidR="005D5A91" w:rsidRDefault="004877E9" w:rsidP="005D5A91">
      <w:pPr>
        <w:pStyle w:val="ListParagraph"/>
        <w:numPr>
          <w:ilvl w:val="0"/>
          <w:numId w:val="3"/>
        </w:numPr>
        <w:spacing w:after="0" w:line="480" w:lineRule="auto"/>
        <w:ind w:left="0" w:firstLine="0"/>
        <w:jc w:val="both"/>
        <w:rPr>
          <w:rFonts w:ascii="Times New Roman" w:hAnsi="Times New Roman" w:cs="Times New Roman"/>
          <w:sz w:val="28"/>
          <w:szCs w:val="28"/>
        </w:rPr>
      </w:pPr>
      <w:r w:rsidRPr="005D5A91">
        <w:rPr>
          <w:rFonts w:ascii="Times New Roman" w:hAnsi="Times New Roman" w:cs="Times New Roman"/>
          <w:color w:val="000000"/>
          <w:sz w:val="28"/>
          <w:szCs w:val="28"/>
          <w:shd w:val="clear" w:color="auto" w:fill="FFFFFF"/>
        </w:rPr>
        <w:t>On February 13, 2021, Trump was acquitted of all charged allegations within the Articles of Impeachment.</w:t>
      </w:r>
    </w:p>
    <w:p w:rsidR="005D5A91" w:rsidRPr="00AF652D" w:rsidRDefault="004877E9" w:rsidP="005D5A91">
      <w:pPr>
        <w:pStyle w:val="ListParagraph"/>
        <w:numPr>
          <w:ilvl w:val="0"/>
          <w:numId w:val="3"/>
        </w:numPr>
        <w:spacing w:after="0" w:line="480" w:lineRule="auto"/>
        <w:ind w:left="0" w:firstLine="0"/>
        <w:jc w:val="both"/>
        <w:rPr>
          <w:rFonts w:ascii="Times New Roman" w:hAnsi="Times New Roman" w:cs="Times New Roman"/>
          <w:sz w:val="28"/>
          <w:szCs w:val="28"/>
        </w:rPr>
      </w:pPr>
      <w:r w:rsidRPr="005D5A91">
        <w:rPr>
          <w:rFonts w:ascii="Times New Roman" w:hAnsi="Times New Roman" w:cs="Times New Roman"/>
          <w:color w:val="000000"/>
          <w:sz w:val="28"/>
          <w:szCs w:val="28"/>
          <w:shd w:val="clear" w:color="auto" w:fill="FFFFFF"/>
        </w:rPr>
        <w:t xml:space="preserve">On July 1, 2021, the Democrat controlled, Congressional House of Representatives formed a constitutionally deficient group, previously identified in </w:t>
      </w:r>
      <w:r w:rsidRPr="005D5A91">
        <w:rPr>
          <w:rFonts w:ascii="Times New Roman" w:hAnsi="Times New Roman" w:cs="Times New Roman"/>
          <w:color w:val="000000"/>
          <w:sz w:val="28"/>
          <w:szCs w:val="28"/>
          <w:shd w:val="clear" w:color="auto" w:fill="FFFFFF"/>
        </w:rPr>
        <w:lastRenderedPageBreak/>
        <w:t xml:space="preserve">this pleading as “the Committee”, in effort to unlawfully employ the criminal justice system as a political means to achieve through the back door, what due process and the Senate Impeachment Trial’s acquittal, denied to the Democratic Party by way of the front door. </w:t>
      </w:r>
    </w:p>
    <w:p w:rsidR="00AF652D" w:rsidRDefault="00AF652D" w:rsidP="005D5A91">
      <w:pPr>
        <w:pStyle w:val="ListParagraph"/>
        <w:numPr>
          <w:ilvl w:val="0"/>
          <w:numId w:val="3"/>
        </w:numPr>
        <w:spacing w:after="0" w:line="48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On August 20, 2021 the Federal Bureau of Investigation (FBI) determined that there was scant evidence of a planned insurrection on January 2, 2021. </w:t>
      </w:r>
    </w:p>
    <w:p w:rsidR="004877E9" w:rsidRPr="00A57476" w:rsidRDefault="004877E9" w:rsidP="005D5A91">
      <w:pPr>
        <w:pStyle w:val="ListParagraph"/>
        <w:numPr>
          <w:ilvl w:val="0"/>
          <w:numId w:val="3"/>
        </w:numPr>
        <w:spacing w:after="0" w:line="480" w:lineRule="auto"/>
        <w:ind w:left="0" w:firstLine="0"/>
        <w:jc w:val="both"/>
        <w:rPr>
          <w:rFonts w:ascii="Times New Roman" w:hAnsi="Times New Roman" w:cs="Times New Roman"/>
          <w:sz w:val="28"/>
          <w:szCs w:val="28"/>
        </w:rPr>
      </w:pPr>
      <w:r w:rsidRPr="005D5A91">
        <w:rPr>
          <w:rFonts w:ascii="Times New Roman" w:hAnsi="Times New Roman" w:cs="Times New Roman"/>
          <w:color w:val="000000"/>
          <w:sz w:val="28"/>
          <w:szCs w:val="28"/>
          <w:shd w:val="clear" w:color="auto" w:fill="FFFFFF"/>
        </w:rPr>
        <w:t>Trump has and continues to contemplate another national campaign for the 2024 nomination for President of the United States.</w:t>
      </w:r>
    </w:p>
    <w:p w:rsidR="00A57476" w:rsidRPr="00CB3551" w:rsidRDefault="00A57476" w:rsidP="00096331">
      <w:pPr>
        <w:pStyle w:val="ListParagraph"/>
        <w:numPr>
          <w:ilvl w:val="0"/>
          <w:numId w:val="3"/>
        </w:numPr>
        <w:spacing w:after="0" w:line="480" w:lineRule="auto"/>
        <w:ind w:left="0" w:firstLine="0"/>
        <w:jc w:val="both"/>
        <w:rPr>
          <w:rFonts w:ascii="Times New Roman" w:hAnsi="Times New Roman" w:cs="Times New Roman"/>
          <w:sz w:val="28"/>
          <w:szCs w:val="28"/>
          <w:shd w:val="clear" w:color="auto" w:fill="FFFFFF"/>
        </w:rPr>
      </w:pPr>
      <w:r w:rsidRPr="00CB3551">
        <w:rPr>
          <w:rFonts w:ascii="Times New Roman" w:hAnsi="Times New Roman" w:cs="Times New Roman"/>
          <w:sz w:val="28"/>
          <w:szCs w:val="28"/>
          <w:shd w:val="clear" w:color="auto" w:fill="FFFFFF"/>
        </w:rPr>
        <w:t>On June 9, 2022, the Committee produced or caused to be produced and released, a vi</w:t>
      </w:r>
      <w:r w:rsidR="004721DF">
        <w:rPr>
          <w:rFonts w:ascii="Times New Roman" w:hAnsi="Times New Roman" w:cs="Times New Roman"/>
          <w:sz w:val="28"/>
          <w:szCs w:val="28"/>
          <w:shd w:val="clear" w:color="auto" w:fill="FFFFFF"/>
        </w:rPr>
        <w:t>deo production to CNN and other media outlets</w:t>
      </w:r>
      <w:r>
        <w:rPr>
          <w:rFonts w:ascii="Times New Roman" w:hAnsi="Times New Roman" w:cs="Times New Roman"/>
          <w:sz w:val="28"/>
          <w:szCs w:val="28"/>
          <w:shd w:val="clear" w:color="auto" w:fill="FFFFFF"/>
        </w:rPr>
        <w:t>,</w:t>
      </w:r>
      <w:r w:rsidRPr="00CB3551">
        <w:rPr>
          <w:rFonts w:ascii="Times New Roman" w:hAnsi="Times New Roman" w:cs="Times New Roman"/>
          <w:sz w:val="28"/>
          <w:szCs w:val="28"/>
          <w:shd w:val="clear" w:color="auto" w:fill="FFFFFF"/>
        </w:rPr>
        <w:t xml:space="preserve"> claiming that the production was a January Sixth Evidentiary Exhibit and averring that the production was “Never – before seen video footage of the riot.” </w:t>
      </w:r>
    </w:p>
    <w:p w:rsidR="00096331" w:rsidRDefault="004721DF" w:rsidP="00096331">
      <w:pPr>
        <w:pStyle w:val="ListParagraph"/>
        <w:numPr>
          <w:ilvl w:val="0"/>
          <w:numId w:val="3"/>
        </w:numPr>
        <w:spacing w:after="0" w:line="48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Taken from</w:t>
      </w:r>
      <w:r w:rsidR="00A57476" w:rsidRPr="00CB355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selected </w:t>
      </w:r>
      <w:r w:rsidR="00A57476" w:rsidRPr="00CB3551">
        <w:rPr>
          <w:rFonts w:ascii="Times New Roman" w:hAnsi="Times New Roman" w:cs="Times New Roman"/>
          <w:sz w:val="28"/>
          <w:szCs w:val="28"/>
          <w:shd w:val="clear" w:color="auto" w:fill="FFFFFF"/>
        </w:rPr>
        <w:t xml:space="preserve">footage from </w:t>
      </w:r>
      <w:r>
        <w:rPr>
          <w:rFonts w:ascii="Times New Roman" w:hAnsi="Times New Roman" w:cs="Times New Roman"/>
          <w:sz w:val="28"/>
          <w:szCs w:val="28"/>
          <w:shd w:val="clear" w:color="auto" w:fill="FFFFFF"/>
        </w:rPr>
        <w:t>various</w:t>
      </w:r>
      <w:r w:rsidR="00A57476" w:rsidRPr="00CB3551">
        <w:rPr>
          <w:rFonts w:ascii="Times New Roman" w:hAnsi="Times New Roman" w:cs="Times New Roman"/>
          <w:sz w:val="28"/>
          <w:szCs w:val="28"/>
          <w:shd w:val="clear" w:color="auto" w:fill="FFFFFF"/>
        </w:rPr>
        <w:t xml:space="preserve"> video </w:t>
      </w:r>
      <w:r>
        <w:rPr>
          <w:rFonts w:ascii="Times New Roman" w:hAnsi="Times New Roman" w:cs="Times New Roman"/>
          <w:sz w:val="28"/>
          <w:szCs w:val="28"/>
          <w:shd w:val="clear" w:color="auto" w:fill="FFFFFF"/>
        </w:rPr>
        <w:t>sources the defendants</w:t>
      </w:r>
      <w:r w:rsidR="00A57476" w:rsidRPr="00CB355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acquired</w:t>
      </w:r>
      <w:r w:rsidR="00A57476" w:rsidRPr="00CB3551">
        <w:rPr>
          <w:rFonts w:ascii="Times New Roman" w:hAnsi="Times New Roman" w:cs="Times New Roman"/>
          <w:sz w:val="28"/>
          <w:szCs w:val="28"/>
          <w:shd w:val="clear" w:color="auto" w:fill="FFFFFF"/>
        </w:rPr>
        <w:t xml:space="preserve"> segments of E</w:t>
      </w:r>
      <w:r w:rsidR="00096331">
        <w:rPr>
          <w:rFonts w:ascii="Times New Roman" w:hAnsi="Times New Roman" w:cs="Times New Roman"/>
          <w:sz w:val="28"/>
          <w:szCs w:val="28"/>
          <w:shd w:val="clear" w:color="auto" w:fill="FFFFFF"/>
        </w:rPr>
        <w:t>VANS</w:t>
      </w:r>
      <w:r w:rsidR="00A57476" w:rsidRPr="00CB3551">
        <w:rPr>
          <w:rFonts w:ascii="Times New Roman" w:hAnsi="Times New Roman" w:cs="Times New Roman"/>
          <w:sz w:val="28"/>
          <w:szCs w:val="28"/>
          <w:shd w:val="clear" w:color="auto" w:fill="FFFFFF"/>
        </w:rPr>
        <w:t xml:space="preserve"> utilizing </w:t>
      </w:r>
      <w:r>
        <w:rPr>
          <w:rFonts w:ascii="Times New Roman" w:hAnsi="Times New Roman" w:cs="Times New Roman"/>
          <w:sz w:val="28"/>
          <w:szCs w:val="28"/>
          <w:shd w:val="clear" w:color="auto" w:fill="FFFFFF"/>
        </w:rPr>
        <w:t>a</w:t>
      </w:r>
      <w:r w:rsidR="00A57476" w:rsidRPr="00CB3551">
        <w:rPr>
          <w:rFonts w:ascii="Times New Roman" w:hAnsi="Times New Roman" w:cs="Times New Roman"/>
          <w:sz w:val="28"/>
          <w:szCs w:val="28"/>
          <w:shd w:val="clear" w:color="auto" w:fill="FFFFFF"/>
        </w:rPr>
        <w:t xml:space="preserve"> load speaker on January 6, 2021, </w:t>
      </w:r>
      <w:r>
        <w:rPr>
          <w:rFonts w:ascii="Times New Roman" w:hAnsi="Times New Roman" w:cs="Times New Roman"/>
          <w:sz w:val="28"/>
          <w:szCs w:val="28"/>
          <w:shd w:val="clear" w:color="auto" w:fill="FFFFFF"/>
        </w:rPr>
        <w:t xml:space="preserve">and </w:t>
      </w:r>
      <w:r w:rsidR="00A57476" w:rsidRPr="00CB3551">
        <w:rPr>
          <w:rFonts w:ascii="Times New Roman" w:hAnsi="Times New Roman" w:cs="Times New Roman"/>
          <w:sz w:val="28"/>
          <w:szCs w:val="28"/>
          <w:shd w:val="clear" w:color="auto" w:fill="FFFFFF"/>
        </w:rPr>
        <w:t xml:space="preserve">during the recitation of the </w:t>
      </w:r>
      <w:r w:rsidR="00A57476">
        <w:rPr>
          <w:rFonts w:ascii="Times New Roman" w:hAnsi="Times New Roman" w:cs="Times New Roman"/>
          <w:sz w:val="28"/>
          <w:szCs w:val="28"/>
          <w:shd w:val="clear" w:color="auto" w:fill="FFFFFF"/>
        </w:rPr>
        <w:t xml:space="preserve">relevant </w:t>
      </w:r>
      <w:r w:rsidR="00A57476" w:rsidRPr="00CB3551">
        <w:rPr>
          <w:rFonts w:ascii="Times New Roman" w:hAnsi="Times New Roman" w:cs="Times New Roman"/>
          <w:sz w:val="28"/>
          <w:szCs w:val="28"/>
          <w:shd w:val="clear" w:color="auto" w:fill="FFFFFF"/>
        </w:rPr>
        <w:t>utterances from Trump</w:t>
      </w:r>
      <w:r>
        <w:rPr>
          <w:rFonts w:ascii="Times New Roman" w:hAnsi="Times New Roman" w:cs="Times New Roman"/>
          <w:sz w:val="28"/>
          <w:szCs w:val="28"/>
          <w:shd w:val="clear" w:color="auto" w:fill="FFFFFF"/>
        </w:rPr>
        <w:t xml:space="preserve"> as set out in ¶ 9 to the herein Complaint</w:t>
      </w:r>
      <w:r w:rsidR="00A57476" w:rsidRPr="00CB3551">
        <w:rPr>
          <w:rFonts w:ascii="Times New Roman" w:hAnsi="Times New Roman" w:cs="Times New Roman"/>
          <w:sz w:val="28"/>
          <w:szCs w:val="28"/>
          <w:shd w:val="clear" w:color="auto" w:fill="FFFFFF"/>
        </w:rPr>
        <w:t xml:space="preserve">. </w:t>
      </w:r>
    </w:p>
    <w:p w:rsidR="00A57476" w:rsidRDefault="00A57476" w:rsidP="00096331">
      <w:pPr>
        <w:pStyle w:val="ListParagraph"/>
        <w:numPr>
          <w:ilvl w:val="0"/>
          <w:numId w:val="3"/>
        </w:numPr>
        <w:spacing w:after="0" w:line="480" w:lineRule="auto"/>
        <w:ind w:left="0" w:firstLine="0"/>
        <w:jc w:val="both"/>
        <w:rPr>
          <w:rFonts w:ascii="Times New Roman" w:hAnsi="Times New Roman" w:cs="Times New Roman"/>
          <w:sz w:val="28"/>
          <w:szCs w:val="28"/>
          <w:shd w:val="clear" w:color="auto" w:fill="FFFFFF"/>
        </w:rPr>
      </w:pPr>
      <w:r w:rsidRPr="00CB3551">
        <w:rPr>
          <w:rFonts w:ascii="Times New Roman" w:hAnsi="Times New Roman" w:cs="Times New Roman"/>
          <w:sz w:val="28"/>
          <w:szCs w:val="28"/>
          <w:shd w:val="clear" w:color="auto" w:fill="FFFFFF"/>
        </w:rPr>
        <w:t xml:space="preserve">The Committee had willfully and with fraudulent intent to deceive, </w:t>
      </w:r>
      <w:r w:rsidR="00B40DDC">
        <w:rPr>
          <w:rFonts w:ascii="Times New Roman" w:hAnsi="Times New Roman" w:cs="Times New Roman"/>
          <w:sz w:val="28"/>
          <w:szCs w:val="28"/>
          <w:shd w:val="clear" w:color="auto" w:fill="FFFFFF"/>
        </w:rPr>
        <w:t xml:space="preserve">criminally </w:t>
      </w:r>
      <w:r w:rsidRPr="00CB3551">
        <w:rPr>
          <w:rFonts w:ascii="Times New Roman" w:hAnsi="Times New Roman" w:cs="Times New Roman"/>
          <w:sz w:val="28"/>
          <w:szCs w:val="28"/>
          <w:shd w:val="clear" w:color="auto" w:fill="FFFFFF"/>
        </w:rPr>
        <w:t>altered the time of Evans</w:t>
      </w:r>
      <w:r>
        <w:rPr>
          <w:rFonts w:ascii="Times New Roman" w:hAnsi="Times New Roman" w:cs="Times New Roman"/>
          <w:sz w:val="28"/>
          <w:szCs w:val="28"/>
          <w:shd w:val="clear" w:color="auto" w:fill="FFFFFF"/>
        </w:rPr>
        <w:t xml:space="preserve">’ </w:t>
      </w:r>
      <w:r w:rsidRPr="00CB3551">
        <w:rPr>
          <w:rFonts w:ascii="Times New Roman" w:hAnsi="Times New Roman" w:cs="Times New Roman"/>
          <w:sz w:val="28"/>
          <w:szCs w:val="28"/>
          <w:shd w:val="clear" w:color="auto" w:fill="FFFFFF"/>
        </w:rPr>
        <w:t xml:space="preserve">actual </w:t>
      </w:r>
      <w:r>
        <w:rPr>
          <w:rFonts w:ascii="Times New Roman" w:hAnsi="Times New Roman" w:cs="Times New Roman"/>
          <w:sz w:val="28"/>
          <w:szCs w:val="28"/>
          <w:shd w:val="clear" w:color="auto" w:fill="FFFFFF"/>
        </w:rPr>
        <w:t>broadcasted</w:t>
      </w:r>
      <w:r w:rsidRPr="00CB3551">
        <w:rPr>
          <w:rFonts w:ascii="Times New Roman" w:hAnsi="Times New Roman" w:cs="Times New Roman"/>
          <w:sz w:val="28"/>
          <w:szCs w:val="28"/>
          <w:shd w:val="clear" w:color="auto" w:fill="FFFFFF"/>
        </w:rPr>
        <w:t xml:space="preserve"> event </w:t>
      </w:r>
      <w:r>
        <w:rPr>
          <w:rFonts w:ascii="Times New Roman" w:hAnsi="Times New Roman" w:cs="Times New Roman"/>
          <w:sz w:val="28"/>
          <w:szCs w:val="28"/>
          <w:shd w:val="clear" w:color="auto" w:fill="FFFFFF"/>
        </w:rPr>
        <w:t>from</w:t>
      </w:r>
      <w:r w:rsidR="00B40DDC">
        <w:rPr>
          <w:rFonts w:ascii="Times New Roman" w:hAnsi="Times New Roman" w:cs="Times New Roman"/>
          <w:sz w:val="28"/>
          <w:szCs w:val="28"/>
          <w:shd w:val="clear" w:color="auto" w:fill="FFFFFF"/>
        </w:rPr>
        <w:t xml:space="preserve"> the time of</w:t>
      </w:r>
      <w:r>
        <w:rPr>
          <w:rFonts w:ascii="Times New Roman" w:hAnsi="Times New Roman" w:cs="Times New Roman"/>
          <w:sz w:val="28"/>
          <w:szCs w:val="28"/>
          <w:shd w:val="clear" w:color="auto" w:fill="FFFFFF"/>
        </w:rPr>
        <w:t xml:space="preserve"> 4:10 PM EST to 2:24 PM EST, and</w:t>
      </w:r>
      <w:r w:rsidRPr="00CB3551">
        <w:rPr>
          <w:rFonts w:ascii="Times New Roman" w:hAnsi="Times New Roman" w:cs="Times New Roman"/>
          <w:sz w:val="28"/>
          <w:szCs w:val="28"/>
          <w:shd w:val="clear" w:color="auto" w:fill="FFFFFF"/>
        </w:rPr>
        <w:t xml:space="preserve"> in a manner so as to </w:t>
      </w:r>
      <w:r>
        <w:rPr>
          <w:rFonts w:ascii="Times New Roman" w:hAnsi="Times New Roman" w:cs="Times New Roman"/>
          <w:sz w:val="28"/>
          <w:szCs w:val="28"/>
          <w:shd w:val="clear" w:color="auto" w:fill="FFFFFF"/>
        </w:rPr>
        <w:t xml:space="preserve">deceive and </w:t>
      </w:r>
      <w:r w:rsidR="00B40DDC">
        <w:rPr>
          <w:rFonts w:ascii="Times New Roman" w:hAnsi="Times New Roman" w:cs="Times New Roman"/>
          <w:sz w:val="28"/>
          <w:szCs w:val="28"/>
          <w:shd w:val="clear" w:color="auto" w:fill="FFFFFF"/>
        </w:rPr>
        <w:t xml:space="preserve">to </w:t>
      </w:r>
      <w:r w:rsidRPr="00CB3551">
        <w:rPr>
          <w:rFonts w:ascii="Times New Roman" w:hAnsi="Times New Roman" w:cs="Times New Roman"/>
          <w:sz w:val="28"/>
          <w:szCs w:val="28"/>
          <w:shd w:val="clear" w:color="auto" w:fill="FFFFFF"/>
        </w:rPr>
        <w:t xml:space="preserve">create the </w:t>
      </w:r>
      <w:r w:rsidRPr="00CB3551">
        <w:rPr>
          <w:rFonts w:ascii="Times New Roman" w:hAnsi="Times New Roman" w:cs="Times New Roman"/>
          <w:sz w:val="28"/>
          <w:szCs w:val="28"/>
          <w:shd w:val="clear" w:color="auto" w:fill="FFFFFF"/>
        </w:rPr>
        <w:lastRenderedPageBreak/>
        <w:t>illusion that Evans was using the words of Trump</w:t>
      </w:r>
      <w:r>
        <w:rPr>
          <w:rFonts w:ascii="Times New Roman" w:hAnsi="Times New Roman" w:cs="Times New Roman"/>
          <w:sz w:val="28"/>
          <w:szCs w:val="28"/>
          <w:shd w:val="clear" w:color="auto" w:fill="FFFFFF"/>
        </w:rPr>
        <w:t xml:space="preserve"> in real time</w:t>
      </w:r>
      <w:r w:rsidRPr="00CB3551">
        <w:rPr>
          <w:rFonts w:ascii="Times New Roman" w:hAnsi="Times New Roman" w:cs="Times New Roman"/>
          <w:sz w:val="28"/>
          <w:szCs w:val="28"/>
          <w:shd w:val="clear" w:color="auto" w:fill="FFFFFF"/>
        </w:rPr>
        <w:t xml:space="preserve"> to incite unlawful rioting and or the murder of Mike Pence. </w:t>
      </w:r>
    </w:p>
    <w:p w:rsidR="004721DF" w:rsidRDefault="00A57476" w:rsidP="00096331">
      <w:pPr>
        <w:pStyle w:val="ListParagraph"/>
        <w:numPr>
          <w:ilvl w:val="0"/>
          <w:numId w:val="3"/>
        </w:numPr>
        <w:spacing w:after="0" w:line="48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 Committee thereafter proceeded to utilize the im</w:t>
      </w:r>
      <w:r w:rsidR="00096331">
        <w:rPr>
          <w:rFonts w:ascii="Times New Roman" w:hAnsi="Times New Roman" w:cs="Times New Roman"/>
          <w:sz w:val="28"/>
          <w:szCs w:val="28"/>
          <w:shd w:val="clear" w:color="auto" w:fill="FFFFFF"/>
        </w:rPr>
        <w:t>age of EVANS, PEZZOLA and LANG,</w:t>
      </w:r>
      <w:r>
        <w:rPr>
          <w:rFonts w:ascii="Times New Roman" w:hAnsi="Times New Roman" w:cs="Times New Roman"/>
          <w:sz w:val="28"/>
          <w:szCs w:val="28"/>
          <w:shd w:val="clear" w:color="auto" w:fill="FFFFFF"/>
        </w:rPr>
        <w:t xml:space="preserve"> in a way to further promote its politically based agenda to substantiate criminal conduct so as to justify referral to the Department of Justice for the criminal prosecution of T</w:t>
      </w:r>
      <w:r w:rsidR="00096331">
        <w:rPr>
          <w:rFonts w:ascii="Times New Roman" w:hAnsi="Times New Roman" w:cs="Times New Roman"/>
          <w:sz w:val="28"/>
          <w:szCs w:val="28"/>
          <w:shd w:val="clear" w:color="auto" w:fill="FFFFFF"/>
        </w:rPr>
        <w:t>RUMP</w:t>
      </w:r>
      <w:r>
        <w:rPr>
          <w:rFonts w:ascii="Times New Roman" w:hAnsi="Times New Roman" w:cs="Times New Roman"/>
          <w:sz w:val="28"/>
          <w:szCs w:val="28"/>
          <w:shd w:val="clear" w:color="auto" w:fill="FFFFFF"/>
        </w:rPr>
        <w:t xml:space="preserve"> in relations to inciting the riot and events of January 6, 2021.</w:t>
      </w:r>
    </w:p>
    <w:p w:rsidR="00B01485" w:rsidRDefault="00B01485" w:rsidP="004721DF">
      <w:pPr>
        <w:pStyle w:val="ListParagraph"/>
        <w:numPr>
          <w:ilvl w:val="0"/>
          <w:numId w:val="3"/>
        </w:numPr>
        <w:spacing w:after="100" w:afterAutospacing="1"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Moreover, t</w:t>
      </w:r>
      <w:r w:rsidR="004721DF">
        <w:rPr>
          <w:rFonts w:ascii="Times New Roman" w:hAnsi="Times New Roman" w:cs="Times New Roman"/>
          <w:sz w:val="28"/>
          <w:szCs w:val="28"/>
        </w:rPr>
        <w:t xml:space="preserve">he defendants positively identified an image within its manufactured video and </w:t>
      </w:r>
      <w:r>
        <w:rPr>
          <w:rFonts w:ascii="Times New Roman" w:hAnsi="Times New Roman" w:cs="Times New Roman"/>
          <w:sz w:val="28"/>
          <w:szCs w:val="28"/>
        </w:rPr>
        <w:t xml:space="preserve">specifically </w:t>
      </w:r>
      <w:r w:rsidR="004721DF">
        <w:rPr>
          <w:rFonts w:ascii="Times New Roman" w:hAnsi="Times New Roman" w:cs="Times New Roman"/>
          <w:sz w:val="28"/>
          <w:szCs w:val="28"/>
        </w:rPr>
        <w:t xml:space="preserve">for evidentiary value, as </w:t>
      </w:r>
      <w:r>
        <w:rPr>
          <w:rFonts w:ascii="Times New Roman" w:hAnsi="Times New Roman" w:cs="Times New Roman"/>
          <w:sz w:val="28"/>
          <w:szCs w:val="28"/>
        </w:rPr>
        <w:t xml:space="preserve">that of </w:t>
      </w:r>
      <w:r w:rsidR="004721DF">
        <w:rPr>
          <w:rFonts w:ascii="Times New Roman" w:hAnsi="Times New Roman" w:cs="Times New Roman"/>
          <w:sz w:val="28"/>
          <w:szCs w:val="28"/>
        </w:rPr>
        <w:t xml:space="preserve">Pezzola, absent the due process safeguards in which the Constitution guarantees for accuracy challenges. </w:t>
      </w:r>
    </w:p>
    <w:p w:rsidR="004721DF" w:rsidRDefault="004721DF" w:rsidP="004721DF">
      <w:pPr>
        <w:pStyle w:val="ListParagraph"/>
        <w:numPr>
          <w:ilvl w:val="0"/>
          <w:numId w:val="3"/>
        </w:numPr>
        <w:spacing w:after="100" w:afterAutospacing="1"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Instead Pezzola has been personally identified, placed on trial</w:t>
      </w:r>
      <w:r w:rsidR="00B01485">
        <w:rPr>
          <w:rFonts w:ascii="Times New Roman" w:hAnsi="Times New Roman" w:cs="Times New Roman"/>
          <w:sz w:val="28"/>
          <w:szCs w:val="28"/>
        </w:rPr>
        <w:t xml:space="preserve"> by the Legislative Branch</w:t>
      </w:r>
      <w:r>
        <w:rPr>
          <w:rFonts w:ascii="Times New Roman" w:hAnsi="Times New Roman" w:cs="Times New Roman"/>
          <w:sz w:val="28"/>
          <w:szCs w:val="28"/>
        </w:rPr>
        <w:t>, and convicted by the Committee as having been a “Proud Boy” and an “insurrectionist” without the rightful benefit of adversarial proceeding before</w:t>
      </w:r>
      <w:r w:rsidR="00B01485">
        <w:rPr>
          <w:rFonts w:ascii="Times New Roman" w:hAnsi="Times New Roman" w:cs="Times New Roman"/>
          <w:sz w:val="28"/>
          <w:szCs w:val="28"/>
        </w:rPr>
        <w:t xml:space="preserve"> the Judiciary</w:t>
      </w:r>
      <w:r>
        <w:rPr>
          <w:rFonts w:ascii="Times New Roman" w:hAnsi="Times New Roman" w:cs="Times New Roman"/>
          <w:sz w:val="28"/>
          <w:szCs w:val="28"/>
        </w:rPr>
        <w:t>.</w:t>
      </w:r>
    </w:p>
    <w:p w:rsidR="004721DF" w:rsidRDefault="004721DF" w:rsidP="004721DF">
      <w:pPr>
        <w:pStyle w:val="ListParagraph"/>
        <w:numPr>
          <w:ilvl w:val="0"/>
          <w:numId w:val="3"/>
        </w:numPr>
        <w:spacing w:after="100" w:afterAutospacing="1"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respondents broadcasted or caused its </w:t>
      </w:r>
      <w:r w:rsidR="00B01485">
        <w:rPr>
          <w:rFonts w:ascii="Times New Roman" w:hAnsi="Times New Roman" w:cs="Times New Roman"/>
          <w:sz w:val="28"/>
          <w:szCs w:val="28"/>
        </w:rPr>
        <w:t xml:space="preserve">evidentiary </w:t>
      </w:r>
      <w:r>
        <w:rPr>
          <w:rFonts w:ascii="Times New Roman" w:hAnsi="Times New Roman" w:cs="Times New Roman"/>
          <w:sz w:val="28"/>
          <w:szCs w:val="28"/>
        </w:rPr>
        <w:t>video to be broadcasted by way of television and or video streaming devices to hundreds of millions of Americans</w:t>
      </w:r>
      <w:r w:rsidR="00B01485">
        <w:rPr>
          <w:rFonts w:ascii="Times New Roman" w:hAnsi="Times New Roman" w:cs="Times New Roman"/>
          <w:sz w:val="28"/>
          <w:szCs w:val="28"/>
        </w:rPr>
        <w:t>,</w:t>
      </w:r>
      <w:r>
        <w:rPr>
          <w:rFonts w:ascii="Times New Roman" w:hAnsi="Times New Roman" w:cs="Times New Roman"/>
          <w:sz w:val="28"/>
          <w:szCs w:val="28"/>
        </w:rPr>
        <w:t xml:space="preserve"> and potential jurors with intent to obscure the facts on the merits and to taint </w:t>
      </w:r>
      <w:r w:rsidR="00B01485">
        <w:rPr>
          <w:rFonts w:ascii="Times New Roman" w:hAnsi="Times New Roman" w:cs="Times New Roman"/>
          <w:sz w:val="28"/>
          <w:szCs w:val="28"/>
        </w:rPr>
        <w:t xml:space="preserve">or otherwise influence </w:t>
      </w:r>
      <w:r>
        <w:rPr>
          <w:rFonts w:ascii="Times New Roman" w:hAnsi="Times New Roman" w:cs="Times New Roman"/>
          <w:sz w:val="28"/>
          <w:szCs w:val="28"/>
        </w:rPr>
        <w:t xml:space="preserve">the jury pool against the defendants and in favor of criminal convictions in furtherance of a political agenda.      </w:t>
      </w:r>
    </w:p>
    <w:p w:rsidR="004721DF" w:rsidRPr="00EB1A89" w:rsidRDefault="004721DF" w:rsidP="004721DF">
      <w:pPr>
        <w:pStyle w:val="ListParagraph"/>
        <w:numPr>
          <w:ilvl w:val="0"/>
          <w:numId w:val="3"/>
        </w:numPr>
        <w:spacing w:after="100" w:afterAutospacing="1" w:line="480" w:lineRule="auto"/>
        <w:ind w:left="0" w:firstLine="0"/>
        <w:jc w:val="both"/>
        <w:rPr>
          <w:rFonts w:ascii="Times New Roman" w:hAnsi="Times New Roman" w:cs="Times New Roman"/>
          <w:color w:val="000000"/>
          <w:sz w:val="28"/>
          <w:szCs w:val="28"/>
        </w:rPr>
      </w:pPr>
      <w:r>
        <w:rPr>
          <w:rFonts w:ascii="Times New Roman" w:hAnsi="Times New Roman" w:cs="Times New Roman"/>
          <w:sz w:val="28"/>
          <w:szCs w:val="28"/>
        </w:rPr>
        <w:lastRenderedPageBreak/>
        <w:t>The Respondent’s intended outcome however, is</w:t>
      </w:r>
      <w:r w:rsidRPr="00F52E23">
        <w:rPr>
          <w:rFonts w:ascii="Times New Roman" w:hAnsi="Times New Roman" w:cs="Times New Roman"/>
          <w:sz w:val="28"/>
          <w:szCs w:val="28"/>
        </w:rPr>
        <w:t xml:space="preserve"> predicated </w:t>
      </w:r>
      <w:r>
        <w:rPr>
          <w:rFonts w:ascii="Times New Roman" w:hAnsi="Times New Roman" w:cs="Times New Roman"/>
          <w:sz w:val="28"/>
          <w:szCs w:val="28"/>
        </w:rPr>
        <w:t xml:space="preserve">in part </w:t>
      </w:r>
      <w:r w:rsidRPr="00F52E23">
        <w:rPr>
          <w:rFonts w:ascii="Times New Roman" w:hAnsi="Times New Roman" w:cs="Times New Roman"/>
          <w:sz w:val="28"/>
          <w:szCs w:val="28"/>
        </w:rPr>
        <w:t xml:space="preserve">upon theoretical conduct </w:t>
      </w:r>
      <w:r>
        <w:rPr>
          <w:rFonts w:ascii="Times New Roman" w:hAnsi="Times New Roman" w:cs="Times New Roman"/>
          <w:sz w:val="28"/>
          <w:szCs w:val="28"/>
        </w:rPr>
        <w:t>in which</w:t>
      </w:r>
      <w:r w:rsidRPr="00F52E23">
        <w:rPr>
          <w:rFonts w:ascii="Times New Roman" w:hAnsi="Times New Roman" w:cs="Times New Roman"/>
          <w:sz w:val="28"/>
          <w:szCs w:val="28"/>
        </w:rPr>
        <w:t xml:space="preserve"> the Supreme Court of the United States has </w:t>
      </w:r>
      <w:r>
        <w:rPr>
          <w:rFonts w:ascii="Times New Roman" w:hAnsi="Times New Roman" w:cs="Times New Roman"/>
          <w:sz w:val="28"/>
          <w:szCs w:val="28"/>
        </w:rPr>
        <w:t>determined</w:t>
      </w:r>
      <w:r w:rsidRPr="00F52E23">
        <w:rPr>
          <w:rFonts w:ascii="Times New Roman" w:hAnsi="Times New Roman" w:cs="Times New Roman"/>
          <w:sz w:val="28"/>
          <w:szCs w:val="28"/>
        </w:rPr>
        <w:t xml:space="preserve"> to be non-criminal political speech under the First Amendment, </w:t>
      </w:r>
      <w:r>
        <w:rPr>
          <w:rFonts w:ascii="Times New Roman" w:hAnsi="Times New Roman" w:cs="Times New Roman"/>
          <w:sz w:val="28"/>
          <w:szCs w:val="28"/>
        </w:rPr>
        <w:t>which rest</w:t>
      </w:r>
      <w:r w:rsidRPr="00F52E23">
        <w:rPr>
          <w:rFonts w:ascii="Times New Roman" w:hAnsi="Times New Roman" w:cs="Times New Roman"/>
          <w:sz w:val="28"/>
          <w:szCs w:val="28"/>
        </w:rPr>
        <w:t xml:space="preserve"> </w:t>
      </w:r>
      <w:r>
        <w:rPr>
          <w:rFonts w:ascii="Times New Roman" w:hAnsi="Times New Roman" w:cs="Times New Roman"/>
          <w:sz w:val="28"/>
          <w:szCs w:val="28"/>
        </w:rPr>
        <w:t>beyond</w:t>
      </w:r>
      <w:r w:rsidRPr="00F52E23">
        <w:rPr>
          <w:rFonts w:ascii="Times New Roman" w:hAnsi="Times New Roman" w:cs="Times New Roman"/>
          <w:sz w:val="28"/>
          <w:szCs w:val="28"/>
        </w:rPr>
        <w:t xml:space="preserve"> the reach of criminal statutes. </w:t>
      </w:r>
    </w:p>
    <w:p w:rsidR="00096331" w:rsidRPr="004721DF" w:rsidRDefault="004721DF" w:rsidP="004721DF">
      <w:pPr>
        <w:pStyle w:val="ListParagraph"/>
        <w:numPr>
          <w:ilvl w:val="0"/>
          <w:numId w:val="3"/>
        </w:numPr>
        <w:spacing w:after="100" w:afterAutospacing="1" w:line="480" w:lineRule="auto"/>
        <w:ind w:left="0" w:firstLine="0"/>
        <w:jc w:val="both"/>
        <w:rPr>
          <w:rFonts w:ascii="Times New Roman" w:eastAsia="Times New Roman" w:hAnsi="Times New Roman" w:cs="Times New Roman"/>
          <w:sz w:val="28"/>
          <w:szCs w:val="28"/>
        </w:rPr>
      </w:pPr>
      <w:r w:rsidRPr="00F52E23">
        <w:rPr>
          <w:rFonts w:ascii="Times New Roman" w:hAnsi="Times New Roman" w:cs="Times New Roman"/>
          <w:sz w:val="28"/>
          <w:szCs w:val="28"/>
        </w:rPr>
        <w:t xml:space="preserve">Further, because </w:t>
      </w:r>
      <w:r w:rsidRPr="00F52E23">
        <w:rPr>
          <w:rFonts w:ascii="Times New Roman" w:eastAsia="Times New Roman" w:hAnsi="Times New Roman" w:cs="Times New Roman"/>
          <w:sz w:val="28"/>
          <w:szCs w:val="28"/>
        </w:rPr>
        <w:t xml:space="preserve">an accused is not entitled to a hearing before a grand jury, nor to present evidence, nor to be represented by counsel; </w:t>
      </w:r>
      <w:r>
        <w:rPr>
          <w:rFonts w:ascii="Times New Roman" w:eastAsia="Times New Roman" w:hAnsi="Times New Roman" w:cs="Times New Roman"/>
          <w:sz w:val="28"/>
          <w:szCs w:val="28"/>
        </w:rPr>
        <w:t>the Democratic controlled District of Columbia</w:t>
      </w:r>
      <w:r w:rsidR="00B014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any federal</w:t>
      </w:r>
      <w:r w:rsidRPr="00F52E23">
        <w:rPr>
          <w:rFonts w:ascii="Times New Roman" w:eastAsia="Times New Roman" w:hAnsi="Times New Roman" w:cs="Times New Roman"/>
          <w:sz w:val="28"/>
          <w:szCs w:val="28"/>
        </w:rPr>
        <w:t xml:space="preserve"> grand </w:t>
      </w:r>
      <w:r w:rsidR="00B01485">
        <w:rPr>
          <w:rFonts w:ascii="Times New Roman" w:eastAsia="Times New Roman" w:hAnsi="Times New Roman" w:cs="Times New Roman"/>
          <w:sz w:val="28"/>
          <w:szCs w:val="28"/>
        </w:rPr>
        <w:t xml:space="preserve">or petite </w:t>
      </w:r>
      <w:r w:rsidRPr="00F52E23">
        <w:rPr>
          <w:rFonts w:ascii="Times New Roman" w:eastAsia="Times New Roman" w:hAnsi="Times New Roman" w:cs="Times New Roman"/>
          <w:sz w:val="28"/>
          <w:szCs w:val="28"/>
        </w:rPr>
        <w:t xml:space="preserve">jury </w:t>
      </w:r>
      <w:r>
        <w:rPr>
          <w:rFonts w:ascii="Times New Roman" w:eastAsia="Times New Roman" w:hAnsi="Times New Roman" w:cs="Times New Roman"/>
          <w:sz w:val="28"/>
          <w:szCs w:val="28"/>
        </w:rPr>
        <w:t xml:space="preserve">derived thereof, </w:t>
      </w:r>
      <w:r w:rsidRPr="00F52E23">
        <w:rPr>
          <w:rFonts w:ascii="Times New Roman" w:eastAsia="Times New Roman" w:hAnsi="Times New Roman" w:cs="Times New Roman"/>
          <w:sz w:val="28"/>
          <w:szCs w:val="28"/>
        </w:rPr>
        <w:t xml:space="preserve">may act </w:t>
      </w:r>
      <w:r>
        <w:rPr>
          <w:rFonts w:ascii="Times New Roman" w:eastAsia="Times New Roman" w:hAnsi="Times New Roman" w:cs="Times New Roman"/>
          <w:sz w:val="28"/>
          <w:szCs w:val="28"/>
        </w:rPr>
        <w:t>fallible</w:t>
      </w:r>
      <w:r w:rsidRPr="00F52E23">
        <w:rPr>
          <w:rFonts w:ascii="Times New Roman" w:eastAsia="Times New Roman" w:hAnsi="Times New Roman" w:cs="Times New Roman"/>
          <w:sz w:val="28"/>
          <w:szCs w:val="28"/>
        </w:rPr>
        <w:t xml:space="preserve"> but secretly</w:t>
      </w:r>
      <w:r>
        <w:rPr>
          <w:rFonts w:ascii="Times New Roman" w:eastAsia="Times New Roman" w:hAnsi="Times New Roman" w:cs="Times New Roman"/>
          <w:sz w:val="28"/>
          <w:szCs w:val="28"/>
        </w:rPr>
        <w:t>,</w:t>
      </w:r>
      <w:r w:rsidRPr="00F52E23">
        <w:rPr>
          <w:rFonts w:ascii="Times New Roman" w:eastAsia="Times New Roman" w:hAnsi="Times New Roman" w:cs="Times New Roman"/>
          <w:sz w:val="28"/>
          <w:szCs w:val="28"/>
        </w:rPr>
        <w:t xml:space="preserve"> and in a manner normally abhorrent to due process. </w:t>
      </w:r>
    </w:p>
    <w:p w:rsidR="004721DF" w:rsidRDefault="004721DF" w:rsidP="003B5436">
      <w:pPr>
        <w:pStyle w:val="ListParagraph"/>
        <w:spacing w:after="0" w:line="480" w:lineRule="auto"/>
        <w:ind w:left="0"/>
        <w:jc w:val="both"/>
        <w:rPr>
          <w:rFonts w:ascii="Times New Roman" w:hAnsi="Times New Roman" w:cs="Times New Roman"/>
          <w:sz w:val="28"/>
          <w:szCs w:val="28"/>
          <w:shd w:val="clear" w:color="auto" w:fill="FFFFFF"/>
        </w:rPr>
      </w:pPr>
    </w:p>
    <w:p w:rsidR="00A57476" w:rsidRPr="003B5436" w:rsidRDefault="003B5436" w:rsidP="003B5436">
      <w:pPr>
        <w:pStyle w:val="ListParagraph"/>
        <w:spacing w:after="0" w:line="480" w:lineRule="auto"/>
        <w:ind w:left="0"/>
        <w:jc w:val="center"/>
        <w:rPr>
          <w:rFonts w:ascii="Times New Roman" w:hAnsi="Times New Roman" w:cs="Times New Roman"/>
          <w:sz w:val="28"/>
          <w:szCs w:val="28"/>
          <w:u w:val="single"/>
          <w:shd w:val="clear" w:color="auto" w:fill="FFFFFF"/>
        </w:rPr>
      </w:pPr>
      <w:r w:rsidRPr="003B5436">
        <w:rPr>
          <w:rFonts w:ascii="Times New Roman" w:hAnsi="Times New Roman" w:cs="Times New Roman"/>
          <w:sz w:val="28"/>
          <w:szCs w:val="28"/>
          <w:u w:val="single"/>
          <w:shd w:val="clear" w:color="auto" w:fill="FFFFFF"/>
        </w:rPr>
        <w:t xml:space="preserve">CAUSE FOR INJUCTIVE RELEIF UNDER 28 U.S.C § 1983 </w:t>
      </w:r>
    </w:p>
    <w:p w:rsidR="005B2B48" w:rsidRPr="00985A94" w:rsidRDefault="003B5436" w:rsidP="006B5D20">
      <w:pPr>
        <w:pStyle w:val="ListParagraph"/>
        <w:numPr>
          <w:ilvl w:val="0"/>
          <w:numId w:val="1"/>
        </w:numPr>
        <w:tabs>
          <w:tab w:val="left" w:pos="27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injunctive relief power of the Court is proper under </w:t>
      </w:r>
      <w:r w:rsidR="006B5D20">
        <w:rPr>
          <w:rFonts w:ascii="Times New Roman" w:hAnsi="Times New Roman" w:cs="Times New Roman"/>
          <w:sz w:val="28"/>
          <w:szCs w:val="28"/>
        </w:rPr>
        <w:t>the instant § 1983 action,</w:t>
      </w:r>
      <w:r>
        <w:rPr>
          <w:rFonts w:ascii="Times New Roman" w:hAnsi="Times New Roman" w:cs="Times New Roman"/>
          <w:sz w:val="28"/>
          <w:szCs w:val="28"/>
        </w:rPr>
        <w:t xml:space="preserve"> </w:t>
      </w:r>
      <w:r w:rsidR="006B5D20">
        <w:rPr>
          <w:rFonts w:ascii="Times New Roman" w:hAnsi="Times New Roman" w:cs="Times New Roman"/>
          <w:color w:val="000000"/>
          <w:sz w:val="28"/>
          <w:szCs w:val="28"/>
          <w:shd w:val="clear" w:color="auto" w:fill="FFFFFF"/>
        </w:rPr>
        <w:t>w</w:t>
      </w:r>
      <w:r w:rsidR="006B5D20" w:rsidRPr="006B5D20">
        <w:rPr>
          <w:rFonts w:ascii="Times New Roman" w:hAnsi="Times New Roman" w:cs="Times New Roman"/>
          <w:color w:val="000000"/>
          <w:sz w:val="28"/>
          <w:szCs w:val="28"/>
          <w:shd w:val="clear" w:color="auto" w:fill="FFFFFF"/>
        </w:rPr>
        <w:t xml:space="preserve">here defendants have far exceeded the constitutionally limited Legislative authority of the United States Congress and have encroached </w:t>
      </w:r>
      <w:r w:rsidR="006B5D20">
        <w:rPr>
          <w:rFonts w:ascii="Times New Roman" w:hAnsi="Times New Roman" w:cs="Times New Roman"/>
          <w:color w:val="000000"/>
          <w:sz w:val="28"/>
          <w:szCs w:val="28"/>
          <w:shd w:val="clear" w:color="auto" w:fill="FFFFFF"/>
        </w:rPr>
        <w:t xml:space="preserve">upon </w:t>
      </w:r>
      <w:r w:rsidR="006B5D20" w:rsidRPr="006B5D20">
        <w:rPr>
          <w:rFonts w:ascii="Times New Roman" w:hAnsi="Times New Roman" w:cs="Times New Roman"/>
          <w:color w:val="000000"/>
          <w:sz w:val="28"/>
          <w:szCs w:val="28"/>
          <w:shd w:val="clear" w:color="auto" w:fill="FFFFFF"/>
        </w:rPr>
        <w:t xml:space="preserve">or otherwise usurped the Constitutional authority of the </w:t>
      </w:r>
      <w:r w:rsidR="001838F1">
        <w:rPr>
          <w:rFonts w:ascii="Times New Roman" w:hAnsi="Times New Roman" w:cs="Times New Roman"/>
          <w:color w:val="000000"/>
          <w:sz w:val="28"/>
          <w:szCs w:val="28"/>
          <w:shd w:val="clear" w:color="auto" w:fill="FFFFFF"/>
        </w:rPr>
        <w:t xml:space="preserve">Federal </w:t>
      </w:r>
      <w:r w:rsidR="006B5D20" w:rsidRPr="006B5D20">
        <w:rPr>
          <w:rFonts w:ascii="Times New Roman" w:hAnsi="Times New Roman" w:cs="Times New Roman"/>
          <w:color w:val="000000"/>
          <w:sz w:val="28"/>
          <w:szCs w:val="28"/>
          <w:shd w:val="clear" w:color="auto" w:fill="FFFFFF"/>
        </w:rPr>
        <w:t>Judiciary</w:t>
      </w:r>
      <w:r w:rsidR="006023E2">
        <w:rPr>
          <w:rFonts w:ascii="Times New Roman" w:hAnsi="Times New Roman" w:cs="Times New Roman"/>
          <w:color w:val="000000"/>
          <w:sz w:val="28"/>
          <w:szCs w:val="28"/>
          <w:shd w:val="clear" w:color="auto" w:fill="FFFFFF"/>
        </w:rPr>
        <w:t xml:space="preserve"> </w:t>
      </w:r>
      <w:r w:rsidR="001838F1">
        <w:rPr>
          <w:rFonts w:ascii="Times New Roman" w:hAnsi="Times New Roman" w:cs="Times New Roman"/>
          <w:color w:val="000000"/>
          <w:sz w:val="28"/>
          <w:szCs w:val="28"/>
          <w:shd w:val="clear" w:color="auto" w:fill="FFFFFF"/>
        </w:rPr>
        <w:t xml:space="preserve">and have acted </w:t>
      </w:r>
      <w:r w:rsidR="006023E2">
        <w:rPr>
          <w:rFonts w:ascii="Times New Roman" w:hAnsi="Times New Roman" w:cs="Times New Roman"/>
          <w:color w:val="000000"/>
          <w:sz w:val="28"/>
          <w:szCs w:val="28"/>
          <w:shd w:val="clear" w:color="auto" w:fill="FFFFFF"/>
        </w:rPr>
        <w:t xml:space="preserve">against private </w:t>
      </w:r>
      <w:r w:rsidR="001838F1">
        <w:rPr>
          <w:rFonts w:ascii="Times New Roman" w:hAnsi="Times New Roman" w:cs="Times New Roman"/>
          <w:color w:val="000000"/>
          <w:sz w:val="28"/>
          <w:szCs w:val="28"/>
          <w:shd w:val="clear" w:color="auto" w:fill="FFFFFF"/>
        </w:rPr>
        <w:t xml:space="preserve">U.S. </w:t>
      </w:r>
      <w:r w:rsidR="006023E2">
        <w:rPr>
          <w:rFonts w:ascii="Times New Roman" w:hAnsi="Times New Roman" w:cs="Times New Roman"/>
          <w:color w:val="000000"/>
          <w:sz w:val="28"/>
          <w:szCs w:val="28"/>
          <w:shd w:val="clear" w:color="auto" w:fill="FFFFFF"/>
        </w:rPr>
        <w:t>citizens</w:t>
      </w:r>
      <w:r w:rsidR="006023E2">
        <w:rPr>
          <w:rStyle w:val="FootnoteReference"/>
          <w:rFonts w:ascii="Times New Roman" w:hAnsi="Times New Roman" w:cs="Times New Roman"/>
          <w:color w:val="000000"/>
          <w:sz w:val="28"/>
          <w:szCs w:val="28"/>
          <w:shd w:val="clear" w:color="auto" w:fill="FFFFFF"/>
        </w:rPr>
        <w:footnoteReference w:id="6"/>
      </w:r>
      <w:r w:rsidR="006B5D20">
        <w:rPr>
          <w:rFonts w:ascii="Times New Roman" w:hAnsi="Times New Roman" w:cs="Times New Roman"/>
          <w:color w:val="000000"/>
          <w:sz w:val="28"/>
          <w:szCs w:val="28"/>
          <w:shd w:val="clear" w:color="auto" w:fill="FFFFFF"/>
        </w:rPr>
        <w:t xml:space="preserve">. Moreover, the actions of the defendants have </w:t>
      </w:r>
      <w:r w:rsidR="00E35F73">
        <w:rPr>
          <w:rFonts w:ascii="Times New Roman" w:hAnsi="Times New Roman" w:cs="Times New Roman"/>
          <w:color w:val="000000"/>
          <w:sz w:val="28"/>
          <w:szCs w:val="28"/>
          <w:shd w:val="clear" w:color="auto" w:fill="FFFFFF"/>
        </w:rPr>
        <w:t xml:space="preserve">and will </w:t>
      </w:r>
      <w:r w:rsidR="00E35F73">
        <w:rPr>
          <w:rFonts w:ascii="Times New Roman" w:hAnsi="Times New Roman" w:cs="Times New Roman"/>
          <w:color w:val="000000"/>
          <w:sz w:val="28"/>
          <w:szCs w:val="28"/>
          <w:shd w:val="clear" w:color="auto" w:fill="FFFFFF"/>
        </w:rPr>
        <w:lastRenderedPageBreak/>
        <w:t>continue to deprive</w:t>
      </w:r>
      <w:r w:rsidR="006B5D20">
        <w:rPr>
          <w:rFonts w:ascii="Times New Roman" w:hAnsi="Times New Roman" w:cs="Times New Roman"/>
          <w:color w:val="000000"/>
          <w:sz w:val="28"/>
          <w:szCs w:val="28"/>
          <w:shd w:val="clear" w:color="auto" w:fill="FFFFFF"/>
        </w:rPr>
        <w:t xml:space="preserve"> the plaintiff’s </w:t>
      </w:r>
      <w:r w:rsidR="00E35F73">
        <w:rPr>
          <w:rFonts w:ascii="Times New Roman" w:hAnsi="Times New Roman" w:cs="Times New Roman"/>
          <w:color w:val="000000"/>
          <w:sz w:val="28"/>
          <w:szCs w:val="28"/>
          <w:shd w:val="clear" w:color="auto" w:fill="FFFFFF"/>
        </w:rPr>
        <w:t xml:space="preserve">of Constitutional Due Process Rights, </w:t>
      </w:r>
      <w:r w:rsidR="006B5D20">
        <w:rPr>
          <w:rFonts w:ascii="Times New Roman" w:hAnsi="Times New Roman" w:cs="Times New Roman"/>
          <w:color w:val="000000"/>
          <w:sz w:val="28"/>
          <w:szCs w:val="28"/>
          <w:shd w:val="clear" w:color="auto" w:fill="FFFFFF"/>
        </w:rPr>
        <w:t>to in</w:t>
      </w:r>
      <w:r w:rsidR="00B468E6">
        <w:rPr>
          <w:rFonts w:ascii="Times New Roman" w:hAnsi="Times New Roman" w:cs="Times New Roman"/>
          <w:color w:val="000000"/>
          <w:sz w:val="28"/>
          <w:szCs w:val="28"/>
          <w:shd w:val="clear" w:color="auto" w:fill="FFFFFF"/>
        </w:rPr>
        <w:t xml:space="preserve">clude the original </w:t>
      </w:r>
      <w:r w:rsidR="00E35F73">
        <w:rPr>
          <w:rFonts w:ascii="Times New Roman" w:hAnsi="Times New Roman" w:cs="Times New Roman"/>
          <w:color w:val="000000"/>
          <w:sz w:val="28"/>
          <w:szCs w:val="28"/>
          <w:shd w:val="clear" w:color="auto" w:fill="FFFFFF"/>
        </w:rPr>
        <w:t>target who is the unnamed private person to its scheme. That would be Donald J.</w:t>
      </w:r>
      <w:r w:rsidR="006B5D20">
        <w:rPr>
          <w:rFonts w:ascii="Times New Roman" w:hAnsi="Times New Roman" w:cs="Times New Roman"/>
          <w:color w:val="000000"/>
          <w:sz w:val="28"/>
          <w:szCs w:val="28"/>
          <w:shd w:val="clear" w:color="auto" w:fill="FFFFFF"/>
        </w:rPr>
        <w:t xml:space="preserve"> Trump.</w:t>
      </w:r>
    </w:p>
    <w:p w:rsidR="00985A94" w:rsidRPr="00985A94" w:rsidRDefault="00985A94" w:rsidP="00985A94">
      <w:pPr>
        <w:pStyle w:val="ListParagraph"/>
        <w:tabs>
          <w:tab w:val="left" w:pos="270"/>
        </w:tabs>
        <w:spacing w:after="0" w:line="480" w:lineRule="auto"/>
        <w:ind w:left="0"/>
        <w:jc w:val="both"/>
        <w:rPr>
          <w:rFonts w:ascii="Times New Roman" w:hAnsi="Times New Roman" w:cs="Times New Roman"/>
          <w:sz w:val="28"/>
          <w:szCs w:val="28"/>
        </w:rPr>
      </w:pPr>
    </w:p>
    <w:p w:rsidR="00985A94" w:rsidRPr="00985A94" w:rsidRDefault="00985A94" w:rsidP="00985A94">
      <w:pPr>
        <w:pStyle w:val="ListParagraph"/>
        <w:tabs>
          <w:tab w:val="left" w:pos="270"/>
        </w:tabs>
        <w:spacing w:after="0" w:line="480" w:lineRule="auto"/>
        <w:ind w:left="0"/>
        <w:jc w:val="center"/>
        <w:rPr>
          <w:rFonts w:ascii="Times New Roman" w:hAnsi="Times New Roman" w:cs="Times New Roman"/>
          <w:sz w:val="28"/>
          <w:szCs w:val="28"/>
          <w:u w:val="single"/>
        </w:rPr>
      </w:pPr>
      <w:r w:rsidRPr="00985A94">
        <w:rPr>
          <w:rFonts w:ascii="Times New Roman" w:hAnsi="Times New Roman" w:cs="Times New Roman"/>
          <w:sz w:val="28"/>
          <w:szCs w:val="28"/>
          <w:u w:val="single"/>
        </w:rPr>
        <w:t>CLAIM FOR INJUNCTIVE RELIEF</w:t>
      </w:r>
    </w:p>
    <w:p w:rsidR="00985A94" w:rsidRDefault="00985A94" w:rsidP="000E7728">
      <w:pPr>
        <w:pStyle w:val="ListParagraph"/>
        <w:numPr>
          <w:ilvl w:val="0"/>
          <w:numId w:val="1"/>
        </w:numPr>
        <w:spacing w:after="0" w:line="480" w:lineRule="auto"/>
        <w:ind w:left="0" w:firstLine="0"/>
        <w:jc w:val="both"/>
        <w:rPr>
          <w:rFonts w:ascii="Times New Roman" w:hAnsi="Times New Roman" w:cs="Times New Roman"/>
          <w:sz w:val="28"/>
          <w:szCs w:val="28"/>
        </w:rPr>
      </w:pPr>
      <w:r w:rsidRPr="00985A94">
        <w:rPr>
          <w:rFonts w:ascii="Times New Roman" w:hAnsi="Times New Roman" w:cs="Times New Roman"/>
          <w:sz w:val="28"/>
          <w:szCs w:val="28"/>
        </w:rPr>
        <w:t>TH</w:t>
      </w:r>
      <w:r w:rsidR="000E7728">
        <w:rPr>
          <w:rFonts w:ascii="Times New Roman" w:hAnsi="Times New Roman" w:cs="Times New Roman"/>
          <w:sz w:val="28"/>
          <w:szCs w:val="28"/>
        </w:rPr>
        <w:t xml:space="preserve">E SELECT JANUARY SIX COMMITTEE, </w:t>
      </w:r>
      <w:r w:rsidRPr="00985A94">
        <w:rPr>
          <w:rFonts w:ascii="Times New Roman" w:hAnsi="Times New Roman" w:cs="Times New Roman"/>
          <w:sz w:val="28"/>
          <w:szCs w:val="28"/>
        </w:rPr>
        <w:t>BENNIE THOMPSON, ADAM</w:t>
      </w:r>
      <w:r>
        <w:rPr>
          <w:rFonts w:ascii="Times New Roman" w:hAnsi="Times New Roman" w:cs="Times New Roman"/>
          <w:sz w:val="28"/>
          <w:szCs w:val="28"/>
        </w:rPr>
        <w:t xml:space="preserve"> </w:t>
      </w:r>
      <w:r w:rsidRPr="00985A94">
        <w:rPr>
          <w:rFonts w:ascii="Times New Roman" w:hAnsi="Times New Roman" w:cs="Times New Roman"/>
          <w:sz w:val="28"/>
          <w:szCs w:val="28"/>
        </w:rPr>
        <w:t>SCHIFT, ZOE LOFGREN, ELAINE</w:t>
      </w:r>
      <w:r w:rsidR="000E7728">
        <w:rPr>
          <w:rFonts w:ascii="Times New Roman" w:hAnsi="Times New Roman" w:cs="Times New Roman"/>
          <w:sz w:val="28"/>
          <w:szCs w:val="28"/>
        </w:rPr>
        <w:t xml:space="preserve"> LURIA, PETE AGUILAR, </w:t>
      </w:r>
      <w:r w:rsidR="000E7728" w:rsidRPr="000E7728">
        <w:rPr>
          <w:rFonts w:ascii="Times New Roman" w:hAnsi="Times New Roman" w:cs="Times New Roman"/>
          <w:sz w:val="28"/>
          <w:szCs w:val="28"/>
        </w:rPr>
        <w:t>STEPHANIE MURPHY, JAMIE</w:t>
      </w:r>
      <w:r w:rsidR="000E7728">
        <w:rPr>
          <w:rFonts w:ascii="Times New Roman" w:hAnsi="Times New Roman" w:cs="Times New Roman"/>
          <w:sz w:val="28"/>
          <w:szCs w:val="28"/>
        </w:rPr>
        <w:t xml:space="preserve"> RASKINS, ELIZABETH CHANEY, </w:t>
      </w:r>
      <w:r w:rsidRPr="000E7728">
        <w:rPr>
          <w:rFonts w:ascii="Times New Roman" w:hAnsi="Times New Roman" w:cs="Times New Roman"/>
          <w:sz w:val="28"/>
          <w:szCs w:val="28"/>
        </w:rPr>
        <w:t>ADAM KINZINGER</w:t>
      </w:r>
      <w:r w:rsidR="000E7728">
        <w:rPr>
          <w:rFonts w:ascii="Times New Roman" w:hAnsi="Times New Roman" w:cs="Times New Roman"/>
          <w:sz w:val="28"/>
          <w:szCs w:val="28"/>
        </w:rPr>
        <w:t xml:space="preserve">, are sued individually and collectively for injunctive relief, in that, the defendants be permanently enjoined from </w:t>
      </w:r>
      <w:r w:rsidR="00B468E6">
        <w:rPr>
          <w:rFonts w:ascii="Times New Roman" w:hAnsi="Times New Roman" w:cs="Times New Roman"/>
          <w:sz w:val="28"/>
          <w:szCs w:val="28"/>
        </w:rPr>
        <w:t xml:space="preserve">investigating, subpoenaing, concluding, recommending, taking testimony of or from, or making criminal referrals pertaining to private citizens </w:t>
      </w:r>
      <w:r w:rsidR="00E627AD">
        <w:rPr>
          <w:rFonts w:ascii="Times New Roman" w:hAnsi="Times New Roman" w:cs="Times New Roman"/>
          <w:sz w:val="28"/>
          <w:szCs w:val="28"/>
        </w:rPr>
        <w:t>to include the herein named Plaintiffs, relating to the events of January 6, 2021.</w:t>
      </w:r>
    </w:p>
    <w:p w:rsidR="00E627AD" w:rsidRDefault="00E627AD" w:rsidP="00E627AD">
      <w:pPr>
        <w:pStyle w:val="ListParagraph"/>
        <w:spacing w:after="0" w:line="480" w:lineRule="auto"/>
        <w:ind w:left="0"/>
        <w:jc w:val="both"/>
        <w:rPr>
          <w:rFonts w:ascii="Times New Roman" w:hAnsi="Times New Roman" w:cs="Times New Roman"/>
          <w:sz w:val="28"/>
          <w:szCs w:val="28"/>
        </w:rPr>
      </w:pPr>
    </w:p>
    <w:p w:rsidR="00E627AD" w:rsidRPr="00E627AD" w:rsidRDefault="00E627AD" w:rsidP="00E627AD">
      <w:pPr>
        <w:pStyle w:val="ListParagraph"/>
        <w:spacing w:after="0" w:line="480" w:lineRule="auto"/>
        <w:ind w:left="0"/>
        <w:jc w:val="center"/>
        <w:rPr>
          <w:rFonts w:ascii="Times New Roman" w:hAnsi="Times New Roman" w:cs="Times New Roman"/>
          <w:sz w:val="28"/>
          <w:szCs w:val="28"/>
          <w:u w:val="single"/>
        </w:rPr>
      </w:pPr>
      <w:r w:rsidRPr="00E627AD">
        <w:rPr>
          <w:rFonts w:ascii="Times New Roman" w:hAnsi="Times New Roman" w:cs="Times New Roman"/>
          <w:sz w:val="28"/>
          <w:szCs w:val="28"/>
          <w:u w:val="single"/>
        </w:rPr>
        <w:t>PRAYER</w:t>
      </w:r>
      <w:r>
        <w:rPr>
          <w:rFonts w:ascii="Times New Roman" w:hAnsi="Times New Roman" w:cs="Times New Roman"/>
          <w:sz w:val="28"/>
          <w:szCs w:val="28"/>
          <w:u w:val="single"/>
        </w:rPr>
        <w:t xml:space="preserve"> AND DEMAND FOR JURY TRIAL</w:t>
      </w:r>
    </w:p>
    <w:p w:rsidR="00985A94" w:rsidRPr="00B01485" w:rsidRDefault="00E627AD" w:rsidP="00985A94">
      <w:pPr>
        <w:pStyle w:val="ListParagraph"/>
        <w:numPr>
          <w:ilvl w:val="0"/>
          <w:numId w:val="1"/>
        </w:numPr>
        <w:spacing w:after="0" w:line="48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627AD">
        <w:rPr>
          <w:rFonts w:ascii="Times New Roman" w:eastAsia="Times New Roman" w:hAnsi="Times New Roman" w:cs="Times New Roman"/>
          <w:color w:val="000000"/>
          <w:sz w:val="28"/>
          <w:szCs w:val="28"/>
        </w:rPr>
        <w:t xml:space="preserve">For all the reasons presented within this Civil Complaint, the Plaintiff </w:t>
      </w:r>
      <w:r>
        <w:rPr>
          <w:rFonts w:ascii="Times New Roman" w:eastAsia="Times New Roman" w:hAnsi="Times New Roman" w:cs="Times New Roman"/>
          <w:color w:val="000000"/>
          <w:sz w:val="28"/>
          <w:szCs w:val="28"/>
        </w:rPr>
        <w:t xml:space="preserve">through their </w:t>
      </w:r>
      <w:r w:rsidRPr="00E627AD">
        <w:rPr>
          <w:rFonts w:ascii="Times New Roman" w:eastAsia="Times New Roman" w:hAnsi="Times New Roman" w:cs="Times New Roman"/>
          <w:color w:val="000000"/>
          <w:sz w:val="28"/>
          <w:szCs w:val="28"/>
        </w:rPr>
        <w:t>attorney</w:t>
      </w:r>
      <w:r>
        <w:rPr>
          <w:rFonts w:ascii="Times New Roman" w:eastAsia="Times New Roman" w:hAnsi="Times New Roman" w:cs="Times New Roman"/>
          <w:color w:val="000000"/>
          <w:sz w:val="28"/>
          <w:szCs w:val="28"/>
        </w:rPr>
        <w:t>s</w:t>
      </w:r>
      <w:r w:rsidRPr="00E627AD">
        <w:rPr>
          <w:rFonts w:ascii="Times New Roman" w:eastAsia="Times New Roman" w:hAnsi="Times New Roman" w:cs="Times New Roman"/>
          <w:color w:val="000000"/>
          <w:sz w:val="28"/>
          <w:szCs w:val="28"/>
        </w:rPr>
        <w:t xml:space="preserve"> demands a trial by jury of all facts in controve</w:t>
      </w:r>
      <w:r>
        <w:rPr>
          <w:rFonts w:ascii="Times New Roman" w:eastAsia="Times New Roman" w:hAnsi="Times New Roman" w:cs="Times New Roman"/>
          <w:color w:val="000000"/>
          <w:sz w:val="28"/>
          <w:szCs w:val="28"/>
        </w:rPr>
        <w:t>rsy and for Attorneys Fees</w:t>
      </w:r>
      <w:r w:rsidRPr="00E627AD">
        <w:rPr>
          <w:rFonts w:ascii="Times New Roman" w:eastAsia="Times New Roman" w:hAnsi="Times New Roman" w:cs="Times New Roman"/>
          <w:color w:val="000000"/>
          <w:sz w:val="28"/>
          <w:szCs w:val="28"/>
        </w:rPr>
        <w:t xml:space="preserve">. Further the Plaintiff prays that this Honorable Court grant </w:t>
      </w:r>
      <w:r>
        <w:rPr>
          <w:rFonts w:ascii="Times New Roman" w:eastAsia="Times New Roman" w:hAnsi="Times New Roman" w:cs="Times New Roman"/>
          <w:color w:val="000000"/>
          <w:sz w:val="28"/>
          <w:szCs w:val="28"/>
        </w:rPr>
        <w:t xml:space="preserve">Injunctive Relief, and </w:t>
      </w:r>
      <w:r w:rsidRPr="00E627AD">
        <w:rPr>
          <w:rFonts w:ascii="Times New Roman" w:eastAsia="Times New Roman" w:hAnsi="Times New Roman" w:cs="Times New Roman"/>
          <w:color w:val="000000"/>
          <w:sz w:val="28"/>
          <w:szCs w:val="28"/>
        </w:rPr>
        <w:t>all other relief that this Court determine</w:t>
      </w:r>
      <w:r>
        <w:rPr>
          <w:rFonts w:ascii="Times New Roman" w:eastAsia="Times New Roman" w:hAnsi="Times New Roman" w:cs="Times New Roman"/>
          <w:color w:val="000000"/>
          <w:sz w:val="28"/>
          <w:szCs w:val="28"/>
        </w:rPr>
        <w:t>s to be equitable and just</w:t>
      </w:r>
      <w:r w:rsidRPr="00E627AD">
        <w:rPr>
          <w:rFonts w:ascii="Times New Roman" w:eastAsia="Times New Roman" w:hAnsi="Times New Roman" w:cs="Times New Roman"/>
          <w:color w:val="000000"/>
          <w:sz w:val="28"/>
          <w:szCs w:val="28"/>
        </w:rPr>
        <w:t>.</w:t>
      </w:r>
    </w:p>
    <w:p w:rsidR="00152D62" w:rsidRPr="008568FC" w:rsidRDefault="00152D62" w:rsidP="001F1C04">
      <w:pPr>
        <w:ind w:left="2880" w:firstLine="720"/>
        <w:rPr>
          <w:rFonts w:ascii="Times New Roman" w:hAnsi="Times New Roman" w:cs="Times New Roman"/>
          <w:sz w:val="28"/>
          <w:szCs w:val="28"/>
        </w:rPr>
      </w:pPr>
      <w:r w:rsidRPr="008568FC">
        <w:rPr>
          <w:rFonts w:ascii="Times New Roman" w:hAnsi="Times New Roman" w:cs="Times New Roman"/>
          <w:sz w:val="28"/>
          <w:szCs w:val="28"/>
        </w:rPr>
        <w:lastRenderedPageBreak/>
        <w:t>Respectfully Submitted,</w:t>
      </w:r>
    </w:p>
    <w:p w:rsidR="00152D62" w:rsidRPr="008568FC" w:rsidRDefault="00EB24EE" w:rsidP="00152D6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16.55pt;margin-top:12.6pt;width:183.45pt;height:0;z-index:251660288" o:connectortype="straight"/>
        </w:pict>
      </w:r>
      <w:r w:rsidR="00152D62" w:rsidRPr="008568FC">
        <w:rPr>
          <w:rFonts w:ascii="Times New Roman" w:hAnsi="Times New Roman" w:cs="Times New Roman"/>
          <w:sz w:val="28"/>
          <w:szCs w:val="28"/>
        </w:rPr>
        <w:tab/>
      </w:r>
      <w:r w:rsidR="00152D62" w:rsidRPr="008568FC">
        <w:rPr>
          <w:rFonts w:ascii="Times New Roman" w:hAnsi="Times New Roman" w:cs="Times New Roman"/>
          <w:sz w:val="28"/>
          <w:szCs w:val="28"/>
        </w:rPr>
        <w:tab/>
      </w:r>
      <w:r w:rsidR="00152D62" w:rsidRPr="008568FC">
        <w:rPr>
          <w:rFonts w:ascii="Times New Roman" w:hAnsi="Times New Roman" w:cs="Times New Roman"/>
          <w:sz w:val="28"/>
          <w:szCs w:val="28"/>
        </w:rPr>
        <w:tab/>
      </w:r>
      <w:r w:rsidR="00152D62" w:rsidRPr="008568FC">
        <w:rPr>
          <w:rFonts w:ascii="Times New Roman" w:hAnsi="Times New Roman" w:cs="Times New Roman"/>
          <w:sz w:val="28"/>
          <w:szCs w:val="28"/>
        </w:rPr>
        <w:tab/>
      </w:r>
      <w:r w:rsidR="00152D62" w:rsidRPr="008568FC">
        <w:rPr>
          <w:rFonts w:ascii="Times New Roman" w:hAnsi="Times New Roman" w:cs="Times New Roman"/>
          <w:sz w:val="28"/>
          <w:szCs w:val="28"/>
        </w:rPr>
        <w:tab/>
      </w:r>
      <w:r w:rsidR="00152D62" w:rsidRPr="008568FC">
        <w:rPr>
          <w:rFonts w:ascii="Times New Roman" w:hAnsi="Times New Roman" w:cs="Times New Roman"/>
          <w:sz w:val="28"/>
          <w:szCs w:val="28"/>
        </w:rPr>
        <w:tab/>
      </w:r>
    </w:p>
    <w:p w:rsidR="00152D62" w:rsidRPr="008568FC" w:rsidRDefault="00152D62" w:rsidP="00152D62">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008568FC">
        <w:rPr>
          <w:rFonts w:ascii="Times New Roman" w:hAnsi="Times New Roman" w:cs="Times New Roman"/>
          <w:sz w:val="28"/>
          <w:szCs w:val="28"/>
        </w:rPr>
        <w:t>MARK LIEBERMAN</w:t>
      </w:r>
    </w:p>
    <w:p w:rsidR="00152D62" w:rsidRPr="008568FC" w:rsidRDefault="00152D62" w:rsidP="00152D62">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t xml:space="preserve">Texas </w:t>
      </w:r>
      <w:proofErr w:type="gramStart"/>
      <w:r w:rsidRPr="008568FC">
        <w:rPr>
          <w:rFonts w:ascii="Times New Roman" w:hAnsi="Times New Roman" w:cs="Times New Roman"/>
          <w:sz w:val="28"/>
          <w:szCs w:val="28"/>
        </w:rPr>
        <w:t>Bar</w:t>
      </w:r>
      <w:proofErr w:type="gramEnd"/>
      <w:r w:rsidRPr="008568FC">
        <w:rPr>
          <w:rFonts w:ascii="Times New Roman" w:hAnsi="Times New Roman" w:cs="Times New Roman"/>
          <w:sz w:val="28"/>
          <w:szCs w:val="28"/>
        </w:rPr>
        <w:t xml:space="preserve"> No. 12332520</w:t>
      </w:r>
    </w:p>
    <w:p w:rsidR="00152D62" w:rsidRPr="008568FC" w:rsidRDefault="00152D62" w:rsidP="00152D62">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t>1704 Pine Hills Lane</w:t>
      </w:r>
    </w:p>
    <w:p w:rsidR="00152D62" w:rsidRPr="008568FC" w:rsidRDefault="00152D62" w:rsidP="00152D62">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t xml:space="preserve">Corinth, Texas 76210 </w:t>
      </w:r>
    </w:p>
    <w:p w:rsidR="00152D62" w:rsidRPr="008568FC" w:rsidRDefault="00152D62" w:rsidP="00152D62">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t>(817) 905-3772</w:t>
      </w:r>
    </w:p>
    <w:p w:rsidR="00152D62" w:rsidRPr="005F16A2" w:rsidRDefault="00152D62" w:rsidP="00152D62">
      <w:pPr>
        <w:spacing w:after="0" w:line="240" w:lineRule="auto"/>
        <w:rPr>
          <w:rFonts w:ascii="Times New Roman" w:hAnsi="Times New Roman" w:cs="Times New Roman"/>
          <w:color w:val="000000" w:themeColor="text1"/>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hyperlink r:id="rId9" w:history="1">
        <w:r w:rsidR="00C02088" w:rsidRPr="005F16A2">
          <w:rPr>
            <w:rStyle w:val="Hyperlink"/>
            <w:rFonts w:ascii="Times New Roman" w:hAnsi="Times New Roman" w:cs="Times New Roman"/>
            <w:color w:val="000000" w:themeColor="text1"/>
            <w:sz w:val="28"/>
            <w:szCs w:val="28"/>
            <w:u w:val="none"/>
          </w:rPr>
          <w:t>Mjc358@hotmail.com</w:t>
        </w:r>
      </w:hyperlink>
    </w:p>
    <w:p w:rsidR="00C02088" w:rsidRDefault="00C02088" w:rsidP="00152D62">
      <w:pPr>
        <w:spacing w:after="0" w:line="240" w:lineRule="auto"/>
        <w:rPr>
          <w:rFonts w:ascii="Times New Roman" w:hAnsi="Times New Roman" w:cs="Times New Roman"/>
          <w:sz w:val="28"/>
          <w:szCs w:val="28"/>
        </w:rPr>
      </w:pPr>
    </w:p>
    <w:p w:rsidR="004F2046" w:rsidRPr="004F2046" w:rsidRDefault="004F2046" w:rsidP="004F204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F2046">
        <w:rPr>
          <w:rFonts w:ascii="Times New Roman" w:hAnsi="Times New Roman" w:cs="Times New Roman"/>
          <w:sz w:val="28"/>
          <w:szCs w:val="28"/>
        </w:rPr>
        <w:t>                                                                    </w:t>
      </w:r>
    </w:p>
    <w:p w:rsidR="004F2046" w:rsidRPr="004F2046" w:rsidRDefault="004F2046" w:rsidP="004F2046">
      <w:pPr>
        <w:spacing w:after="0" w:line="240" w:lineRule="auto"/>
        <w:ind w:left="3600" w:firstLine="720"/>
        <w:rPr>
          <w:rFonts w:ascii="Times New Roman" w:hAnsi="Times New Roman" w:cs="Times New Roman"/>
          <w:sz w:val="28"/>
          <w:szCs w:val="28"/>
        </w:rPr>
      </w:pPr>
      <w:r w:rsidRPr="004F2046">
        <w:rPr>
          <w:rFonts w:ascii="Times New Roman" w:hAnsi="Times New Roman" w:cs="Times New Roman"/>
          <w:sz w:val="28"/>
          <w:szCs w:val="28"/>
        </w:rPr>
        <w:t>STEVEN A. METCALF II, ESQ.</w:t>
      </w:r>
    </w:p>
    <w:p w:rsidR="004F2046" w:rsidRPr="004F2046" w:rsidRDefault="004F2046" w:rsidP="004F2046">
      <w:pPr>
        <w:spacing w:after="0" w:line="240" w:lineRule="auto"/>
        <w:ind w:left="3600" w:firstLine="720"/>
        <w:rPr>
          <w:rFonts w:ascii="Times New Roman" w:hAnsi="Times New Roman" w:cs="Times New Roman"/>
          <w:sz w:val="28"/>
          <w:szCs w:val="28"/>
        </w:rPr>
      </w:pPr>
      <w:proofErr w:type="gramStart"/>
      <w:r w:rsidRPr="004F2046">
        <w:rPr>
          <w:rFonts w:ascii="Times New Roman" w:hAnsi="Times New Roman" w:cs="Times New Roman"/>
          <w:sz w:val="28"/>
          <w:szCs w:val="28"/>
        </w:rPr>
        <w:t>Metcalf &amp;amp; Metcalf, P.C.</w:t>
      </w:r>
      <w:proofErr w:type="gramEnd"/>
    </w:p>
    <w:p w:rsidR="004F2046" w:rsidRPr="004F2046" w:rsidRDefault="005F16A2" w:rsidP="004F2046">
      <w:pPr>
        <w:spacing w:after="0" w:line="240" w:lineRule="auto"/>
        <w:ind w:left="3600" w:firstLine="720"/>
        <w:rPr>
          <w:rFonts w:ascii="Times New Roman" w:hAnsi="Times New Roman" w:cs="Times New Roman"/>
          <w:sz w:val="28"/>
          <w:szCs w:val="28"/>
        </w:rPr>
      </w:pPr>
      <w:proofErr w:type="gramStart"/>
      <w:r>
        <w:rPr>
          <w:rFonts w:ascii="Times New Roman" w:hAnsi="Times New Roman" w:cs="Times New Roman"/>
          <w:sz w:val="28"/>
          <w:szCs w:val="28"/>
        </w:rPr>
        <w:t>99 Park Avenue, 6</w:t>
      </w:r>
      <w:r w:rsidR="004F2046" w:rsidRPr="004F2046">
        <w:rPr>
          <w:rFonts w:ascii="Times New Roman" w:hAnsi="Times New Roman" w:cs="Times New Roman"/>
          <w:sz w:val="28"/>
          <w:szCs w:val="28"/>
        </w:rPr>
        <w:t xml:space="preserve">th </w:t>
      </w:r>
      <w:proofErr w:type="spellStart"/>
      <w:r w:rsidR="004F2046" w:rsidRPr="004F2046">
        <w:rPr>
          <w:rFonts w:ascii="Times New Roman" w:hAnsi="Times New Roman" w:cs="Times New Roman"/>
          <w:sz w:val="28"/>
          <w:szCs w:val="28"/>
        </w:rPr>
        <w:t>Flr</w:t>
      </w:r>
      <w:proofErr w:type="spellEnd"/>
      <w:r w:rsidR="004F2046" w:rsidRPr="004F2046">
        <w:rPr>
          <w:rFonts w:ascii="Times New Roman" w:hAnsi="Times New Roman" w:cs="Times New Roman"/>
          <w:sz w:val="28"/>
          <w:szCs w:val="28"/>
        </w:rPr>
        <w:t>.</w:t>
      </w:r>
      <w:proofErr w:type="gramEnd"/>
      <w:r w:rsidR="004F2046" w:rsidRPr="004F2046">
        <w:rPr>
          <w:rFonts w:ascii="Times New Roman" w:hAnsi="Times New Roman" w:cs="Times New Roman"/>
          <w:sz w:val="28"/>
          <w:szCs w:val="28"/>
        </w:rPr>
        <w:t> </w:t>
      </w:r>
    </w:p>
    <w:p w:rsidR="004F2046" w:rsidRPr="004F2046" w:rsidRDefault="004F2046" w:rsidP="004F2046">
      <w:pPr>
        <w:spacing w:after="0" w:line="240" w:lineRule="auto"/>
        <w:ind w:left="3600" w:firstLine="720"/>
        <w:rPr>
          <w:rFonts w:ascii="Times New Roman" w:hAnsi="Times New Roman" w:cs="Times New Roman"/>
          <w:sz w:val="28"/>
          <w:szCs w:val="28"/>
        </w:rPr>
      </w:pPr>
      <w:r w:rsidRPr="004F2046">
        <w:rPr>
          <w:rFonts w:ascii="Times New Roman" w:hAnsi="Times New Roman" w:cs="Times New Roman"/>
          <w:sz w:val="28"/>
          <w:szCs w:val="28"/>
        </w:rPr>
        <w:t>New York, NY 10016</w:t>
      </w:r>
    </w:p>
    <w:p w:rsidR="004F2046" w:rsidRPr="004F2046" w:rsidRDefault="004F2046" w:rsidP="004F2046">
      <w:pPr>
        <w:spacing w:after="0" w:line="240" w:lineRule="auto"/>
        <w:ind w:left="3600" w:firstLine="720"/>
        <w:rPr>
          <w:rFonts w:ascii="Times New Roman" w:hAnsi="Times New Roman" w:cs="Times New Roman"/>
          <w:sz w:val="28"/>
          <w:szCs w:val="28"/>
        </w:rPr>
      </w:pPr>
      <w:r w:rsidRPr="004F2046">
        <w:rPr>
          <w:rFonts w:ascii="Times New Roman" w:hAnsi="Times New Roman" w:cs="Times New Roman"/>
          <w:sz w:val="28"/>
          <w:szCs w:val="28"/>
        </w:rPr>
        <w:t>(Office) 646.253.0514</w:t>
      </w:r>
    </w:p>
    <w:p w:rsidR="00C02088" w:rsidRPr="008568FC" w:rsidRDefault="004F2046" w:rsidP="004F2046">
      <w:pPr>
        <w:spacing w:after="0" w:line="240" w:lineRule="auto"/>
        <w:ind w:left="3600" w:firstLine="720"/>
        <w:rPr>
          <w:rFonts w:ascii="Times New Roman" w:hAnsi="Times New Roman" w:cs="Times New Roman"/>
          <w:sz w:val="28"/>
          <w:szCs w:val="28"/>
        </w:rPr>
      </w:pPr>
      <w:r w:rsidRPr="004F2046">
        <w:rPr>
          <w:rFonts w:ascii="Times New Roman" w:hAnsi="Times New Roman" w:cs="Times New Roman"/>
          <w:sz w:val="28"/>
          <w:szCs w:val="28"/>
        </w:rPr>
        <w:t>(Fax) 646.219.2012</w:t>
      </w:r>
    </w:p>
    <w:p w:rsidR="00691558" w:rsidRPr="008568FC" w:rsidRDefault="00691558">
      <w:pPr>
        <w:rPr>
          <w:sz w:val="28"/>
          <w:szCs w:val="28"/>
        </w:rPr>
      </w:pPr>
    </w:p>
    <w:sectPr w:rsidR="00691558" w:rsidRPr="008568FC" w:rsidSect="0069155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4D" w:rsidRDefault="00B3104D" w:rsidP="004877E9">
      <w:pPr>
        <w:spacing w:after="0" w:line="240" w:lineRule="auto"/>
      </w:pPr>
      <w:r>
        <w:separator/>
      </w:r>
    </w:p>
  </w:endnote>
  <w:endnote w:type="continuationSeparator" w:id="0">
    <w:p w:rsidR="00B3104D" w:rsidRDefault="00B3104D" w:rsidP="0048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8329"/>
      <w:docPartObj>
        <w:docPartGallery w:val="Page Numbers (Bottom of Page)"/>
        <w:docPartUnique/>
      </w:docPartObj>
    </w:sdtPr>
    <w:sdtContent>
      <w:p w:rsidR="00985A94" w:rsidRDefault="00EB24EE">
        <w:pPr>
          <w:pStyle w:val="Footer"/>
          <w:jc w:val="center"/>
        </w:pPr>
        <w:fldSimple w:instr=" PAGE   \* MERGEFORMAT ">
          <w:r w:rsidR="000660D9">
            <w:rPr>
              <w:noProof/>
            </w:rPr>
            <w:t>1</w:t>
          </w:r>
        </w:fldSimple>
      </w:p>
    </w:sdtContent>
  </w:sdt>
  <w:p w:rsidR="00985A94" w:rsidRDefault="00985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4D" w:rsidRDefault="00B3104D" w:rsidP="004877E9">
      <w:pPr>
        <w:spacing w:after="0" w:line="240" w:lineRule="auto"/>
      </w:pPr>
      <w:r>
        <w:separator/>
      </w:r>
    </w:p>
  </w:footnote>
  <w:footnote w:type="continuationSeparator" w:id="0">
    <w:p w:rsidR="00B3104D" w:rsidRDefault="00B3104D" w:rsidP="004877E9">
      <w:pPr>
        <w:spacing w:after="0" w:line="240" w:lineRule="auto"/>
      </w:pPr>
      <w:r>
        <w:continuationSeparator/>
      </w:r>
    </w:p>
  </w:footnote>
  <w:footnote w:id="1">
    <w:p w:rsidR="00985A94" w:rsidRDefault="00985A94" w:rsidP="007912AD">
      <w:pPr>
        <w:pStyle w:val="FootnoteText"/>
        <w:rPr>
          <w:color w:val="212121"/>
        </w:rPr>
      </w:pPr>
      <w:r>
        <w:rPr>
          <w:rStyle w:val="FootnoteReference"/>
        </w:rPr>
        <w:footnoteRef/>
      </w:r>
      <w:r>
        <w:t xml:space="preserve"> </w:t>
      </w:r>
      <w:r w:rsidRPr="001F6071">
        <w:rPr>
          <w:rFonts w:ascii="Times New Roman" w:hAnsi="Times New Roman" w:cs="Times New Roman"/>
          <w:sz w:val="24"/>
          <w:szCs w:val="24"/>
        </w:rPr>
        <w:t xml:space="preserve">See - </w:t>
      </w:r>
      <w:r w:rsidRPr="001F6071">
        <w:rPr>
          <w:rFonts w:ascii="Times New Roman" w:hAnsi="Times New Roman" w:cs="Times New Roman"/>
          <w:i/>
          <w:iCs/>
          <w:color w:val="212121"/>
          <w:sz w:val="24"/>
          <w:szCs w:val="24"/>
        </w:rPr>
        <w:t>Board of Trustees of Univ. of Alabama v Garrett</w:t>
      </w:r>
      <w:r w:rsidRPr="001F6071">
        <w:rPr>
          <w:rFonts w:ascii="Times New Roman" w:hAnsi="Times New Roman" w:cs="Times New Roman"/>
          <w:color w:val="212121"/>
          <w:sz w:val="24"/>
          <w:szCs w:val="24"/>
        </w:rPr>
        <w:t>, 531 U.S. 356 (2001) where t</w:t>
      </w:r>
      <w:r>
        <w:rPr>
          <w:rFonts w:ascii="Times New Roman" w:hAnsi="Times New Roman" w:cs="Times New Roman"/>
          <w:color w:val="212121"/>
          <w:sz w:val="24"/>
          <w:szCs w:val="24"/>
        </w:rPr>
        <w:t>h</w:t>
      </w:r>
      <w:r w:rsidRPr="001F6071">
        <w:rPr>
          <w:rFonts w:ascii="Times New Roman" w:hAnsi="Times New Roman" w:cs="Times New Roman"/>
          <w:color w:val="212121"/>
          <w:sz w:val="24"/>
          <w:szCs w:val="24"/>
        </w:rPr>
        <w:t xml:space="preserve">e Supreme Court </w:t>
      </w:r>
      <w:r>
        <w:rPr>
          <w:rFonts w:ascii="Times New Roman" w:hAnsi="Times New Roman" w:cs="Times New Roman"/>
          <w:color w:val="212121"/>
          <w:sz w:val="24"/>
          <w:szCs w:val="24"/>
        </w:rPr>
        <w:t>articulates the distinction between</w:t>
      </w:r>
      <w:r w:rsidRPr="001F6071">
        <w:rPr>
          <w:rFonts w:ascii="Times New Roman" w:hAnsi="Times New Roman" w:cs="Times New Roman"/>
          <w:color w:val="212121"/>
          <w:sz w:val="24"/>
          <w:szCs w:val="24"/>
        </w:rPr>
        <w:t xml:space="preserve"> the Legislative Branch </w:t>
      </w:r>
      <w:r>
        <w:rPr>
          <w:rFonts w:ascii="Times New Roman" w:hAnsi="Times New Roman" w:cs="Times New Roman"/>
          <w:color w:val="212121"/>
          <w:sz w:val="24"/>
          <w:szCs w:val="24"/>
        </w:rPr>
        <w:t>and</w:t>
      </w:r>
      <w:r w:rsidRPr="001F6071">
        <w:rPr>
          <w:rFonts w:ascii="Times New Roman" w:hAnsi="Times New Roman" w:cs="Times New Roman"/>
          <w:color w:val="212121"/>
          <w:sz w:val="24"/>
          <w:szCs w:val="24"/>
        </w:rPr>
        <w:t xml:space="preserve"> Judicial Branch</w:t>
      </w:r>
      <w:r>
        <w:rPr>
          <w:rFonts w:ascii="Times New Roman" w:hAnsi="Times New Roman" w:cs="Times New Roman"/>
          <w:color w:val="212121"/>
          <w:sz w:val="24"/>
          <w:szCs w:val="24"/>
        </w:rPr>
        <w:t xml:space="preserve"> of government</w:t>
      </w:r>
      <w:r w:rsidRPr="001F6071">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Pr="001F6071">
        <w:rPr>
          <w:rFonts w:ascii="Times New Roman" w:hAnsi="Times New Roman" w:cs="Times New Roman"/>
          <w:color w:val="212121"/>
          <w:sz w:val="24"/>
          <w:szCs w:val="24"/>
        </w:rPr>
        <w:t>“very much a task for legislators guided by qualified professionals and not by the perhaps ill-inf</w:t>
      </w:r>
      <w:r>
        <w:rPr>
          <w:rFonts w:ascii="Times New Roman" w:hAnsi="Times New Roman" w:cs="Times New Roman"/>
          <w:color w:val="212121"/>
          <w:sz w:val="24"/>
          <w:szCs w:val="24"/>
        </w:rPr>
        <w:t>ormed opinions of the judiciary.</w:t>
      </w:r>
      <w:r w:rsidRPr="001F6071">
        <w:rPr>
          <w:rFonts w:ascii="Times New Roman" w:hAnsi="Times New Roman" w:cs="Times New Roman"/>
          <w:color w:val="212121"/>
          <w:sz w:val="24"/>
          <w:szCs w:val="24"/>
        </w:rPr>
        <w:t>”</w:t>
      </w:r>
      <w:r>
        <w:rPr>
          <w:color w:val="212121"/>
        </w:rPr>
        <w:t> </w:t>
      </w:r>
    </w:p>
    <w:p w:rsidR="00985A94" w:rsidRDefault="00985A94" w:rsidP="007912AD">
      <w:pPr>
        <w:pStyle w:val="FootnoteText"/>
      </w:pPr>
    </w:p>
  </w:footnote>
  <w:footnote w:id="2">
    <w:p w:rsidR="00985A94" w:rsidRPr="00365068" w:rsidRDefault="00985A94" w:rsidP="00CF4615">
      <w:pPr>
        <w:pStyle w:val="FootnoteText"/>
        <w:jc w:val="both"/>
        <w:rPr>
          <w:rFonts w:ascii="Times New Roman" w:hAnsi="Times New Roman" w:cs="Times New Roman"/>
          <w:color w:val="000000" w:themeColor="text1"/>
          <w:sz w:val="24"/>
          <w:szCs w:val="24"/>
          <w:shd w:val="clear" w:color="auto" w:fill="FFFFFF"/>
        </w:rPr>
      </w:pPr>
      <w:r>
        <w:rPr>
          <w:rStyle w:val="FootnoteReference"/>
        </w:rPr>
        <w:footnoteRef/>
      </w:r>
      <w:r>
        <w:t xml:space="preserve"> </w:t>
      </w:r>
      <w:r w:rsidRPr="00365068">
        <w:rPr>
          <w:rFonts w:ascii="Times New Roman" w:hAnsi="Times New Roman" w:cs="Times New Roman"/>
          <w:color w:val="000000" w:themeColor="text1"/>
          <w:sz w:val="24"/>
          <w:szCs w:val="24"/>
          <w:shd w:val="clear" w:color="auto" w:fill="FFFFFF"/>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rsidR="00985A94" w:rsidRDefault="00985A94" w:rsidP="00CF4615">
      <w:pPr>
        <w:pStyle w:val="FootnoteText"/>
        <w:jc w:val="both"/>
      </w:pPr>
    </w:p>
  </w:footnote>
  <w:footnote w:id="3">
    <w:p w:rsidR="00331425" w:rsidRPr="00AF652D" w:rsidRDefault="00331425">
      <w:pPr>
        <w:pStyle w:val="FootnoteText"/>
        <w:rPr>
          <w:rFonts w:ascii="Times New Roman" w:hAnsi="Times New Roman" w:cs="Times New Roman"/>
          <w:sz w:val="24"/>
          <w:szCs w:val="24"/>
          <w:shd w:val="clear" w:color="auto" w:fill="FFFFFF"/>
        </w:rPr>
      </w:pPr>
      <w:r w:rsidRPr="00AF652D">
        <w:rPr>
          <w:rStyle w:val="FootnoteReference"/>
          <w:rFonts w:ascii="Times New Roman" w:hAnsi="Times New Roman" w:cs="Times New Roman"/>
          <w:sz w:val="24"/>
          <w:szCs w:val="24"/>
        </w:rPr>
        <w:footnoteRef/>
      </w:r>
      <w:r w:rsidRPr="00AF652D">
        <w:rPr>
          <w:rFonts w:ascii="Times New Roman" w:hAnsi="Times New Roman" w:cs="Times New Roman"/>
          <w:sz w:val="24"/>
          <w:szCs w:val="24"/>
        </w:rPr>
        <w:t xml:space="preserve"> 42 U.S.C § 1985 (2)…</w:t>
      </w:r>
      <w:r w:rsidRPr="00AF652D">
        <w:rPr>
          <w:rFonts w:ascii="Times New Roman" w:hAnsi="Times New Roman" w:cs="Times New Roman"/>
          <w:sz w:val="24"/>
          <w:szCs w:val="24"/>
          <w:shd w:val="clear" w:color="auto" w:fill="FFFFFF"/>
        </w:rPr>
        <w:t>or to influence the verdict, presentment, or indictment of any grand or petit juror in any such court, or to injure such juror in his person or property on account of any verdict, presentment, or indictment lawfully assented to by him, or of his being or having been such juror</w:t>
      </w:r>
    </w:p>
    <w:p w:rsidR="00331425" w:rsidRPr="00AF652D" w:rsidRDefault="00331425">
      <w:pPr>
        <w:pStyle w:val="FootnoteText"/>
        <w:rPr>
          <w:rFonts w:ascii="Times New Roman" w:hAnsi="Times New Roman" w:cs="Times New Roman"/>
          <w:sz w:val="24"/>
          <w:szCs w:val="24"/>
          <w:shd w:val="clear" w:color="auto" w:fill="FFFFFF"/>
        </w:rPr>
      </w:pPr>
    </w:p>
    <w:p w:rsidR="00AF652D" w:rsidRDefault="00AF652D">
      <w:pPr>
        <w:pStyle w:val="FootnoteText"/>
      </w:pPr>
      <w:r w:rsidRPr="00AF652D">
        <w:rPr>
          <w:rFonts w:ascii="Times New Roman" w:hAnsi="Times New Roman" w:cs="Times New Roman"/>
          <w:sz w:val="24"/>
          <w:szCs w:val="24"/>
          <w:shd w:val="clear" w:color="auto" w:fill="FFFFFF"/>
        </w:rPr>
        <w:t>(3) or if two or more persons conspire to prevent by force, intimidation, or threat, any citizen who is lawfully entitled to vote, from giving his support or advocacy in a legal manner, toward or in favor of the election of any lawfully qualified person as an elector for President or Vice President, or as a Member of Congress of the United States; or to injure any citizen in person or property on account of such support or advocacy</w:t>
      </w:r>
    </w:p>
  </w:footnote>
  <w:footnote w:id="4">
    <w:p w:rsidR="00985A94" w:rsidRPr="00B43DD1" w:rsidRDefault="00985A94" w:rsidP="00B43DD1">
      <w:pPr>
        <w:pStyle w:val="FootnoteText"/>
        <w:jc w:val="both"/>
        <w:rPr>
          <w:rFonts w:ascii="Times New Roman" w:hAnsi="Times New Roman" w:cs="Times New Roman"/>
          <w:sz w:val="24"/>
          <w:szCs w:val="24"/>
        </w:rPr>
      </w:pPr>
      <w:r w:rsidRPr="00B43DD1">
        <w:rPr>
          <w:rStyle w:val="FootnoteReference"/>
          <w:rFonts w:ascii="Times New Roman" w:hAnsi="Times New Roman" w:cs="Times New Roman"/>
          <w:sz w:val="24"/>
          <w:szCs w:val="24"/>
        </w:rPr>
        <w:footnoteRef/>
      </w:r>
      <w:r w:rsidRPr="00B43DD1">
        <w:rPr>
          <w:rFonts w:ascii="Times New Roman" w:hAnsi="Times New Roman" w:cs="Times New Roman"/>
          <w:sz w:val="24"/>
          <w:szCs w:val="24"/>
        </w:rPr>
        <w:t xml:space="preserve"> </w:t>
      </w:r>
      <w:r w:rsidRPr="00CF4615">
        <w:rPr>
          <w:rFonts w:ascii="Times New Roman" w:hAnsi="Times New Roman" w:cs="Times New Roman"/>
          <w:iCs/>
          <w:color w:val="000000"/>
          <w:sz w:val="24"/>
          <w:szCs w:val="24"/>
          <w:shd w:val="clear" w:color="auto" w:fill="FFFFFF"/>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 to Controversies to which the United States shall be a Party;—to Controversies between two or more States; between a State and Citizens of another State, between Citizens of different States,—between Citizens of the same State claiming Lands under Grants of different States, and between a State, or the Citizens thereof, and foreign States, Citizens or Subjects.</w:t>
      </w:r>
    </w:p>
  </w:footnote>
  <w:footnote w:id="5">
    <w:p w:rsidR="00985A94" w:rsidRDefault="00985A94" w:rsidP="005B2B48">
      <w:pPr>
        <w:pStyle w:val="NormalWeb"/>
        <w:shd w:val="clear" w:color="auto" w:fill="FFFFFF"/>
        <w:spacing w:before="0" w:beforeAutospacing="0" w:after="0" w:afterAutospacing="0"/>
        <w:jc w:val="both"/>
        <w:textAlignment w:val="baseline"/>
        <w:rPr>
          <w:sz w:val="28"/>
          <w:szCs w:val="28"/>
        </w:rPr>
      </w:pPr>
      <w:r>
        <w:rPr>
          <w:rStyle w:val="FootnoteReference"/>
        </w:rPr>
        <w:footnoteRef/>
      </w:r>
      <w:r>
        <w:t xml:space="preserve"> </w:t>
      </w:r>
      <w:r w:rsidRPr="005B2B48">
        <w:t>To the date of this filing, identification of the true instigators to the civil unrest has yet to be determined in spite of the arrest by the federal government of nearly one thousand American citizens from all across the United States.</w:t>
      </w:r>
      <w:r w:rsidRPr="00431B5E">
        <w:rPr>
          <w:sz w:val="28"/>
          <w:szCs w:val="28"/>
        </w:rPr>
        <w:t xml:space="preserve"> </w:t>
      </w:r>
    </w:p>
    <w:p w:rsidR="00985A94" w:rsidRDefault="00985A94">
      <w:pPr>
        <w:pStyle w:val="FootnoteText"/>
      </w:pPr>
    </w:p>
  </w:footnote>
  <w:footnote w:id="6">
    <w:p w:rsidR="007E7D76" w:rsidRPr="00274613" w:rsidRDefault="006023E2" w:rsidP="007E7D76">
      <w:pPr>
        <w:pStyle w:val="blockquote"/>
        <w:spacing w:before="0" w:beforeAutospacing="0"/>
        <w:jc w:val="both"/>
        <w:rPr>
          <w:color w:val="212121"/>
        </w:rPr>
      </w:pPr>
      <w:r>
        <w:rPr>
          <w:rStyle w:val="FootnoteReference"/>
        </w:rPr>
        <w:footnoteRef/>
      </w:r>
      <w:r>
        <w:t xml:space="preserve"> </w:t>
      </w:r>
      <w:r w:rsidR="007E7D76" w:rsidRPr="00274613">
        <w:rPr>
          <w:color w:val="212121"/>
        </w:rPr>
        <w:t>But the power to investigate, broad as it may be, is also subject to recognized limitations. </w:t>
      </w:r>
      <w:r w:rsidR="007E7D76" w:rsidRPr="00274613">
        <w:rPr>
          <w:rStyle w:val="key-passage-body"/>
          <w:color w:val="212121"/>
        </w:rPr>
        <w:t>It cannot be used to inquire into private affairs unrelated to a valid legislative purpose. Nor does it extend to an area in which Congress is forbidden to legislate.</w:t>
      </w:r>
      <w:r w:rsidR="007E7D76" w:rsidRPr="00274613">
        <w:rPr>
          <w:color w:val="212121"/>
        </w:rPr>
        <w:t> Similarly, the power to investigate must not be confused with any of the powers of law enforcement; those powers are assigned under our Constitution to the Executive and the Judiciary.</w:t>
      </w:r>
      <w:r w:rsidR="007E7D76">
        <w:rPr>
          <w:color w:val="212121"/>
        </w:rPr>
        <w:t xml:space="preserve"> </w:t>
      </w:r>
      <w:r w:rsidR="007E7D76" w:rsidRPr="00274613">
        <w:rPr>
          <w:i/>
          <w:iCs/>
          <w:color w:val="212121"/>
        </w:rPr>
        <w:t>Quinn v. United States</w:t>
      </w:r>
      <w:r w:rsidR="007E7D76" w:rsidRPr="00274613">
        <w:rPr>
          <w:color w:val="212121"/>
        </w:rPr>
        <w:t>, 349 U.S. 155, 161 (1955)</w:t>
      </w:r>
    </w:p>
    <w:p w:rsidR="006023E2" w:rsidRDefault="006023E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586F"/>
    <w:multiLevelType w:val="hybridMultilevel"/>
    <w:tmpl w:val="0A721986"/>
    <w:lvl w:ilvl="0" w:tplc="3ED4B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A57D4"/>
    <w:multiLevelType w:val="hybridMultilevel"/>
    <w:tmpl w:val="8D3A6592"/>
    <w:lvl w:ilvl="0" w:tplc="161A29BC">
      <w:start w:val="1"/>
      <w:numFmt w:val="upp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C33E2"/>
    <w:multiLevelType w:val="hybridMultilevel"/>
    <w:tmpl w:val="1F6AACD4"/>
    <w:lvl w:ilvl="0" w:tplc="ECE00318">
      <w:start w:val="1"/>
      <w:numFmt w:val="upp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877E9"/>
    <w:rsid w:val="0002569B"/>
    <w:rsid w:val="000660D9"/>
    <w:rsid w:val="00092571"/>
    <w:rsid w:val="00096331"/>
    <w:rsid w:val="000E7728"/>
    <w:rsid w:val="001200BD"/>
    <w:rsid w:val="00152D62"/>
    <w:rsid w:val="0018047C"/>
    <w:rsid w:val="001838F1"/>
    <w:rsid w:val="001F1C04"/>
    <w:rsid w:val="001F6071"/>
    <w:rsid w:val="00204B3B"/>
    <w:rsid w:val="002C765D"/>
    <w:rsid w:val="00331425"/>
    <w:rsid w:val="00340C4D"/>
    <w:rsid w:val="00365068"/>
    <w:rsid w:val="00375522"/>
    <w:rsid w:val="003A33BA"/>
    <w:rsid w:val="003B5436"/>
    <w:rsid w:val="003E607E"/>
    <w:rsid w:val="003F411B"/>
    <w:rsid w:val="004721DF"/>
    <w:rsid w:val="004877E9"/>
    <w:rsid w:val="004F2046"/>
    <w:rsid w:val="005B2B48"/>
    <w:rsid w:val="005D5A91"/>
    <w:rsid w:val="005F0D2B"/>
    <w:rsid w:val="005F16A2"/>
    <w:rsid w:val="006023E2"/>
    <w:rsid w:val="0065651C"/>
    <w:rsid w:val="00691558"/>
    <w:rsid w:val="006B5D20"/>
    <w:rsid w:val="007912AD"/>
    <w:rsid w:val="007E7D76"/>
    <w:rsid w:val="008568FC"/>
    <w:rsid w:val="009816DF"/>
    <w:rsid w:val="00985A94"/>
    <w:rsid w:val="00A25F96"/>
    <w:rsid w:val="00A57476"/>
    <w:rsid w:val="00A97F1E"/>
    <w:rsid w:val="00AB1C85"/>
    <w:rsid w:val="00AF652D"/>
    <w:rsid w:val="00B01485"/>
    <w:rsid w:val="00B3104D"/>
    <w:rsid w:val="00B40DDC"/>
    <w:rsid w:val="00B43DD1"/>
    <w:rsid w:val="00B468E6"/>
    <w:rsid w:val="00C02088"/>
    <w:rsid w:val="00CD7828"/>
    <w:rsid w:val="00CF3F00"/>
    <w:rsid w:val="00CF4615"/>
    <w:rsid w:val="00D12C56"/>
    <w:rsid w:val="00D32A2C"/>
    <w:rsid w:val="00DD4268"/>
    <w:rsid w:val="00E35F73"/>
    <w:rsid w:val="00E627AD"/>
    <w:rsid w:val="00EB24EE"/>
    <w:rsid w:val="00F74B64"/>
    <w:rsid w:val="00F83721"/>
    <w:rsid w:val="00FA6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E9"/>
  </w:style>
  <w:style w:type="paragraph" w:styleId="Heading1">
    <w:name w:val="heading 1"/>
    <w:basedOn w:val="Normal"/>
    <w:link w:val="Heading1Char"/>
    <w:uiPriority w:val="9"/>
    <w:qFormat/>
    <w:rsid w:val="00487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7E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877E9"/>
    <w:pPr>
      <w:ind w:left="720"/>
      <w:contextualSpacing/>
    </w:pPr>
  </w:style>
  <w:style w:type="paragraph" w:styleId="FootnoteText">
    <w:name w:val="footnote text"/>
    <w:basedOn w:val="Normal"/>
    <w:link w:val="FootnoteTextChar"/>
    <w:uiPriority w:val="99"/>
    <w:semiHidden/>
    <w:unhideWhenUsed/>
    <w:rsid w:val="00487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7E9"/>
    <w:rPr>
      <w:sz w:val="20"/>
      <w:szCs w:val="20"/>
    </w:rPr>
  </w:style>
  <w:style w:type="character" w:styleId="FootnoteReference">
    <w:name w:val="footnote reference"/>
    <w:basedOn w:val="DefaultParagraphFont"/>
    <w:uiPriority w:val="99"/>
    <w:semiHidden/>
    <w:unhideWhenUsed/>
    <w:rsid w:val="004877E9"/>
    <w:rPr>
      <w:vertAlign w:val="superscript"/>
    </w:rPr>
  </w:style>
  <w:style w:type="character" w:styleId="Emphasis">
    <w:name w:val="Emphasis"/>
    <w:basedOn w:val="DefaultParagraphFont"/>
    <w:uiPriority w:val="20"/>
    <w:qFormat/>
    <w:rsid w:val="004877E9"/>
    <w:rPr>
      <w:i/>
      <w:iCs/>
    </w:rPr>
  </w:style>
  <w:style w:type="character" w:styleId="Hyperlink">
    <w:name w:val="Hyperlink"/>
    <w:basedOn w:val="DefaultParagraphFont"/>
    <w:uiPriority w:val="99"/>
    <w:unhideWhenUsed/>
    <w:rsid w:val="004877E9"/>
    <w:rPr>
      <w:color w:val="0000FF"/>
      <w:u w:val="single"/>
    </w:rPr>
  </w:style>
  <w:style w:type="paragraph" w:customStyle="1" w:styleId="blockquote">
    <w:name w:val="blockquote"/>
    <w:basedOn w:val="Normal"/>
    <w:rsid w:val="00487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alics">
    <w:name w:val="l-italics"/>
    <w:basedOn w:val="DefaultParagraphFont"/>
    <w:rsid w:val="004877E9"/>
  </w:style>
  <w:style w:type="paragraph" w:styleId="NormalWeb">
    <w:name w:val="Normal (Web)"/>
    <w:basedOn w:val="Normal"/>
    <w:uiPriority w:val="99"/>
    <w:unhideWhenUsed/>
    <w:rsid w:val="004877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92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571"/>
  </w:style>
  <w:style w:type="paragraph" w:styleId="Footer">
    <w:name w:val="footer"/>
    <w:basedOn w:val="Normal"/>
    <w:link w:val="FooterChar"/>
    <w:uiPriority w:val="99"/>
    <w:unhideWhenUsed/>
    <w:rsid w:val="00092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71"/>
  </w:style>
  <w:style w:type="character" w:customStyle="1" w:styleId="key-passage-body">
    <w:name w:val="key-passage-body"/>
    <w:basedOn w:val="DefaultParagraphFont"/>
    <w:rsid w:val="007E7D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gov/resource/mtj1.010_0744_0750/?s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c35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4304F-AACF-4155-9DC9-E51A0D1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Perez</dc:creator>
  <cp:lastModifiedBy>Troy Perez</cp:lastModifiedBy>
  <cp:revision>4</cp:revision>
  <dcterms:created xsi:type="dcterms:W3CDTF">2022-08-02T22:47:00Z</dcterms:created>
  <dcterms:modified xsi:type="dcterms:W3CDTF">2022-08-08T22:41:00Z</dcterms:modified>
</cp:coreProperties>
</file>